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0FAEC" w14:textId="77777777" w:rsidR="00943F7D" w:rsidRPr="007D32DC" w:rsidRDefault="00943F7D" w:rsidP="00943F7D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МИН</w:t>
      </w:r>
      <w:r>
        <w:rPr>
          <w:sz w:val="28"/>
          <w:szCs w:val="28"/>
        </w:rPr>
        <w:t>ПРОСВЕЩЕНИЯ</w:t>
      </w:r>
      <w:r w:rsidRPr="007D32DC">
        <w:rPr>
          <w:sz w:val="28"/>
          <w:szCs w:val="28"/>
        </w:rPr>
        <w:t xml:space="preserve"> РОССИИ</w:t>
      </w:r>
    </w:p>
    <w:p w14:paraId="1026E829" w14:textId="77777777" w:rsidR="00943F7D" w:rsidRPr="007D32DC" w:rsidRDefault="00943F7D" w:rsidP="00943F7D">
      <w:pPr>
        <w:jc w:val="center"/>
        <w:rPr>
          <w:sz w:val="28"/>
          <w:szCs w:val="28"/>
        </w:rPr>
      </w:pPr>
    </w:p>
    <w:p w14:paraId="3FA517C1" w14:textId="77777777" w:rsidR="00943F7D" w:rsidRPr="007D32DC" w:rsidRDefault="00943F7D" w:rsidP="00943F7D">
      <w:pPr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3B8D1D0E" w14:textId="77777777" w:rsidR="00943F7D" w:rsidRPr="007D32DC" w:rsidRDefault="00943F7D" w:rsidP="00943F7D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2FA0890A" w14:textId="77777777" w:rsidR="00943F7D" w:rsidRPr="007D32DC" w:rsidRDefault="00943F7D" w:rsidP="00943F7D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Козьмы Минина» </w:t>
      </w:r>
    </w:p>
    <w:p w14:paraId="3CB60E23" w14:textId="77777777" w:rsidR="00943F7D" w:rsidRPr="007D32DC" w:rsidRDefault="00943F7D" w:rsidP="00943F7D">
      <w:pPr>
        <w:jc w:val="center"/>
        <w:rPr>
          <w:sz w:val="28"/>
          <w:szCs w:val="28"/>
        </w:rPr>
      </w:pPr>
    </w:p>
    <w:p w14:paraId="2F4935D3" w14:textId="77777777" w:rsidR="00943F7D" w:rsidRPr="007D32DC" w:rsidRDefault="00943F7D" w:rsidP="00943F7D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факультет управления и социально-технических сервисов</w:t>
      </w:r>
      <w:r w:rsidRPr="007D32DC">
        <w:rPr>
          <w:i/>
          <w:sz w:val="28"/>
          <w:szCs w:val="28"/>
        </w:rPr>
        <w:t xml:space="preserve"> </w:t>
      </w:r>
    </w:p>
    <w:p w14:paraId="26A2A2B7" w14:textId="77777777" w:rsidR="00943F7D" w:rsidRPr="007D32DC" w:rsidRDefault="00943F7D" w:rsidP="00943F7D">
      <w:pPr>
        <w:jc w:val="center"/>
        <w:rPr>
          <w:sz w:val="28"/>
          <w:szCs w:val="28"/>
        </w:rPr>
      </w:pPr>
    </w:p>
    <w:p w14:paraId="48490FC3" w14:textId="77777777" w:rsidR="00943F7D" w:rsidRPr="007D32DC" w:rsidRDefault="00943F7D" w:rsidP="00943F7D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инновационных технологий менеджмента</w:t>
      </w:r>
    </w:p>
    <w:p w14:paraId="1EA8E1DE" w14:textId="77777777" w:rsidR="000B16A5" w:rsidRDefault="000B16A5" w:rsidP="000B16A5">
      <w:pPr>
        <w:rPr>
          <w:sz w:val="28"/>
          <w:szCs w:val="28"/>
        </w:rPr>
      </w:pPr>
    </w:p>
    <w:p w14:paraId="4FEDD44B" w14:textId="77777777" w:rsidR="000B16A5" w:rsidRDefault="000B16A5" w:rsidP="000B16A5">
      <w:pPr>
        <w:spacing w:line="240" w:lineRule="auto"/>
        <w:ind w:left="4820"/>
        <w:contextualSpacing/>
      </w:pPr>
      <w:r>
        <w:t xml:space="preserve">УТВЕРЖДЕНО </w:t>
      </w:r>
    </w:p>
    <w:p w14:paraId="71F6287F" w14:textId="77777777" w:rsidR="000B16A5" w:rsidRDefault="000B16A5" w:rsidP="000B16A5">
      <w:pPr>
        <w:spacing w:line="240" w:lineRule="auto"/>
        <w:ind w:left="4820"/>
        <w:contextualSpacing/>
      </w:pPr>
      <w:r>
        <w:t xml:space="preserve">Решением Ученого совета </w:t>
      </w:r>
    </w:p>
    <w:p w14:paraId="0B7C7585" w14:textId="77777777" w:rsidR="000B16A5" w:rsidRDefault="000B16A5" w:rsidP="000B16A5">
      <w:pPr>
        <w:spacing w:line="240" w:lineRule="auto"/>
        <w:ind w:left="4820"/>
        <w:contextualSpacing/>
      </w:pPr>
      <w:r>
        <w:t>Протокол №4</w:t>
      </w:r>
      <w:r>
        <w:tab/>
        <w:t xml:space="preserve">                                                                                                                           </w:t>
      </w:r>
    </w:p>
    <w:p w14:paraId="40B519A7" w14:textId="77777777" w:rsidR="000B16A5" w:rsidRDefault="000B16A5" w:rsidP="000B16A5">
      <w:pPr>
        <w:spacing w:line="240" w:lineRule="auto"/>
        <w:ind w:left="4820"/>
        <w:contextualSpacing/>
      </w:pPr>
      <w:r>
        <w:t>«25» декабря 2020 г.</w:t>
      </w:r>
    </w:p>
    <w:p w14:paraId="7EA5E731" w14:textId="77777777" w:rsidR="000B16A5" w:rsidRDefault="000B16A5" w:rsidP="000B16A5">
      <w:pPr>
        <w:autoSpaceDE w:val="0"/>
        <w:autoSpaceDN w:val="0"/>
        <w:adjustRightInd w:val="0"/>
        <w:spacing w:line="240" w:lineRule="auto"/>
        <w:ind w:left="4820"/>
        <w:contextualSpacing/>
      </w:pPr>
    </w:p>
    <w:p w14:paraId="3DA3469A" w14:textId="77777777" w:rsidR="000B16A5" w:rsidRDefault="000B16A5" w:rsidP="000B16A5">
      <w:pPr>
        <w:autoSpaceDE w:val="0"/>
        <w:autoSpaceDN w:val="0"/>
        <w:adjustRightInd w:val="0"/>
        <w:spacing w:line="240" w:lineRule="auto"/>
        <w:ind w:left="4820"/>
        <w:contextualSpacing/>
      </w:pPr>
      <w:r>
        <w:t>Внесены изменения</w:t>
      </w:r>
    </w:p>
    <w:p w14:paraId="3BD848E7" w14:textId="77777777" w:rsidR="000B16A5" w:rsidRDefault="000B16A5" w:rsidP="000B16A5">
      <w:pPr>
        <w:autoSpaceDE w:val="0"/>
        <w:autoSpaceDN w:val="0"/>
        <w:adjustRightInd w:val="0"/>
        <w:spacing w:line="240" w:lineRule="auto"/>
        <w:ind w:left="4820"/>
        <w:contextualSpacing/>
      </w:pPr>
      <w:r>
        <w:t>решением Ученого совета</w:t>
      </w:r>
    </w:p>
    <w:p w14:paraId="7371A047" w14:textId="4F708A85" w:rsidR="000B16A5" w:rsidRDefault="000B16A5" w:rsidP="000B16A5">
      <w:pPr>
        <w:spacing w:line="240" w:lineRule="auto"/>
        <w:ind w:left="4820"/>
        <w:contextualSpacing/>
      </w:pPr>
      <w:r>
        <w:t>Протокол №</w:t>
      </w:r>
      <w:r w:rsidR="007C59AD">
        <w:t>13</w:t>
      </w:r>
      <w:r>
        <w:tab/>
        <w:t xml:space="preserve">                                                                                  </w:t>
      </w:r>
    </w:p>
    <w:p w14:paraId="691EC63E" w14:textId="1CE4117A" w:rsidR="000B16A5" w:rsidRDefault="000B16A5" w:rsidP="000B16A5">
      <w:pPr>
        <w:spacing w:line="240" w:lineRule="auto"/>
        <w:ind w:left="4820"/>
        <w:contextualSpacing/>
      </w:pPr>
      <w:r>
        <w:t>«</w:t>
      </w:r>
      <w:r w:rsidR="007C59AD">
        <w:t>30</w:t>
      </w:r>
      <w:r>
        <w:t xml:space="preserve">»  </w:t>
      </w:r>
      <w:r w:rsidR="007C59AD">
        <w:t xml:space="preserve">августа </w:t>
      </w:r>
      <w:r>
        <w:t>20</w:t>
      </w:r>
      <w:r w:rsidR="007C59AD">
        <w:t>21</w:t>
      </w:r>
      <w:r>
        <w:t xml:space="preserve"> г.</w:t>
      </w:r>
    </w:p>
    <w:p w14:paraId="5CA81B81" w14:textId="77777777" w:rsidR="000B16A5" w:rsidRDefault="000B16A5" w:rsidP="000B16A5">
      <w:pPr>
        <w:jc w:val="center"/>
        <w:rPr>
          <w:b/>
          <w:sz w:val="28"/>
          <w:szCs w:val="28"/>
        </w:rPr>
      </w:pPr>
    </w:p>
    <w:p w14:paraId="534A47A6" w14:textId="77777777" w:rsidR="00943F7D" w:rsidRPr="007D32DC" w:rsidRDefault="00943F7D" w:rsidP="00943F7D">
      <w:pPr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>ПРОГРАММА УЧЕБНОЙ ПРАКТИКИ</w:t>
      </w:r>
    </w:p>
    <w:p w14:paraId="63AB8C1C" w14:textId="77777777" w:rsidR="00943F7D" w:rsidRPr="007D32DC" w:rsidRDefault="00943F7D" w:rsidP="00943F7D">
      <w:pPr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14:paraId="472B0216" w14:textId="77777777" w:rsidR="00943F7D" w:rsidRPr="007D32DC" w:rsidRDefault="00943F7D" w:rsidP="00943F7D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943F7D" w:rsidRPr="007D32DC" w14:paraId="197C2239" w14:textId="77777777" w:rsidTr="00E97929">
        <w:trPr>
          <w:trHeight w:val="303"/>
          <w:jc w:val="center"/>
        </w:trPr>
        <w:tc>
          <w:tcPr>
            <w:tcW w:w="3144" w:type="dxa"/>
            <w:vAlign w:val="center"/>
          </w:tcPr>
          <w:p w14:paraId="57FBDFC1" w14:textId="77777777" w:rsidR="00943F7D" w:rsidRPr="007D32DC" w:rsidRDefault="00943F7D" w:rsidP="00E97929">
            <w:pPr>
              <w:rPr>
                <w:b/>
              </w:rPr>
            </w:pPr>
            <w:r w:rsidRPr="007D32DC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74C3E02D" w14:textId="77777777" w:rsidR="00943F7D" w:rsidRPr="008E6118" w:rsidRDefault="00943F7D" w:rsidP="00E97929">
            <w:pPr>
              <w:rPr>
                <w:b/>
                <w:bCs/>
              </w:rPr>
            </w:pPr>
            <w:r w:rsidRPr="008E6118">
              <w:rPr>
                <w:b/>
                <w:bCs/>
              </w:rPr>
              <w:t>43.03.02 Туризм</w:t>
            </w:r>
          </w:p>
        </w:tc>
      </w:tr>
      <w:tr w:rsidR="00943F7D" w:rsidRPr="007D32DC" w14:paraId="2283E73A" w14:textId="77777777" w:rsidTr="00E97929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4A39B28F" w14:textId="77777777" w:rsidR="00943F7D" w:rsidRPr="007D32DC" w:rsidRDefault="00943F7D" w:rsidP="00E97929">
            <w:pPr>
              <w:ind w:firstLine="6521"/>
              <w:rPr>
                <w:b/>
                <w:bCs/>
              </w:rPr>
            </w:pPr>
          </w:p>
        </w:tc>
      </w:tr>
      <w:tr w:rsidR="00943F7D" w:rsidRPr="007D32DC" w14:paraId="081C97F6" w14:textId="77777777" w:rsidTr="00E97929">
        <w:trPr>
          <w:trHeight w:val="292"/>
          <w:jc w:val="center"/>
        </w:trPr>
        <w:tc>
          <w:tcPr>
            <w:tcW w:w="3144" w:type="dxa"/>
            <w:vAlign w:val="center"/>
          </w:tcPr>
          <w:p w14:paraId="394A564A" w14:textId="77777777" w:rsidR="00943F7D" w:rsidRPr="007D32DC" w:rsidRDefault="00943F7D" w:rsidP="00E97929">
            <w:pPr>
              <w:rPr>
                <w:b/>
              </w:rPr>
            </w:pPr>
            <w:r w:rsidRPr="007D32DC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14:paraId="73DD33E4" w14:textId="4C1296BD" w:rsidR="00943F7D" w:rsidRPr="007D32DC" w:rsidRDefault="00943F7D" w:rsidP="00E97929">
            <w:pPr>
              <w:rPr>
                <w:b/>
              </w:rPr>
            </w:pPr>
            <w:r>
              <w:rPr>
                <w:b/>
              </w:rPr>
              <w:t>Управление в сфере туризма</w:t>
            </w:r>
          </w:p>
        </w:tc>
      </w:tr>
      <w:tr w:rsidR="00943F7D" w:rsidRPr="007D32DC" w14:paraId="78F45915" w14:textId="77777777" w:rsidTr="00E97929">
        <w:trPr>
          <w:trHeight w:val="292"/>
          <w:jc w:val="center"/>
        </w:trPr>
        <w:tc>
          <w:tcPr>
            <w:tcW w:w="3144" w:type="dxa"/>
            <w:vAlign w:val="center"/>
          </w:tcPr>
          <w:p w14:paraId="4BFE5BA8" w14:textId="77777777" w:rsidR="00943F7D" w:rsidRPr="007D32DC" w:rsidRDefault="00943F7D" w:rsidP="00E97929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780F2B12" w14:textId="77777777" w:rsidR="00943F7D" w:rsidRPr="007D32DC" w:rsidRDefault="00943F7D" w:rsidP="00E97929">
            <w:pPr>
              <w:rPr>
                <w:b/>
              </w:rPr>
            </w:pPr>
          </w:p>
        </w:tc>
      </w:tr>
      <w:tr w:rsidR="00943F7D" w:rsidRPr="007D32DC" w14:paraId="0BE941F2" w14:textId="77777777" w:rsidTr="00E97929">
        <w:trPr>
          <w:trHeight w:val="623"/>
          <w:jc w:val="center"/>
        </w:trPr>
        <w:tc>
          <w:tcPr>
            <w:tcW w:w="3144" w:type="dxa"/>
            <w:vAlign w:val="center"/>
          </w:tcPr>
          <w:p w14:paraId="510A6B18" w14:textId="77777777" w:rsidR="00943F7D" w:rsidRPr="007D32DC" w:rsidRDefault="00943F7D" w:rsidP="00E97929">
            <w:pPr>
              <w:rPr>
                <w:b/>
              </w:rPr>
            </w:pPr>
            <w:r w:rsidRPr="007D32D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14:paraId="17BB6A49" w14:textId="77777777" w:rsidR="00943F7D" w:rsidRPr="007D32DC" w:rsidRDefault="00943F7D" w:rsidP="00E97929">
            <w:pPr>
              <w:rPr>
                <w:b/>
              </w:rPr>
            </w:pPr>
            <w:r>
              <w:rPr>
                <w:b/>
              </w:rPr>
              <w:t>бакалавр</w:t>
            </w:r>
          </w:p>
        </w:tc>
      </w:tr>
      <w:tr w:rsidR="00943F7D" w:rsidRPr="007D32DC" w14:paraId="4AC80D36" w14:textId="77777777" w:rsidTr="00E97929">
        <w:trPr>
          <w:trHeight w:val="209"/>
          <w:jc w:val="center"/>
        </w:trPr>
        <w:tc>
          <w:tcPr>
            <w:tcW w:w="3144" w:type="dxa"/>
            <w:vAlign w:val="center"/>
          </w:tcPr>
          <w:p w14:paraId="0E93A913" w14:textId="77777777" w:rsidR="00943F7D" w:rsidRPr="007D32DC" w:rsidRDefault="00943F7D" w:rsidP="00E97929"/>
        </w:tc>
        <w:tc>
          <w:tcPr>
            <w:tcW w:w="6253" w:type="dxa"/>
          </w:tcPr>
          <w:p w14:paraId="51C9EE4E" w14:textId="77777777" w:rsidR="00943F7D" w:rsidRPr="007D32DC" w:rsidRDefault="00943F7D" w:rsidP="00E97929">
            <w:pPr>
              <w:jc w:val="center"/>
            </w:pPr>
          </w:p>
        </w:tc>
      </w:tr>
      <w:tr w:rsidR="00943F7D" w:rsidRPr="007D32DC" w14:paraId="0B2DE7D7" w14:textId="77777777" w:rsidTr="00E97929">
        <w:trPr>
          <w:trHeight w:val="314"/>
          <w:jc w:val="center"/>
        </w:trPr>
        <w:tc>
          <w:tcPr>
            <w:tcW w:w="3144" w:type="dxa"/>
            <w:vAlign w:val="center"/>
          </w:tcPr>
          <w:p w14:paraId="77AFB984" w14:textId="77777777" w:rsidR="00943F7D" w:rsidRPr="007D32DC" w:rsidRDefault="00943F7D" w:rsidP="00E97929">
            <w:pPr>
              <w:tabs>
                <w:tab w:val="right" w:leader="underscore" w:pos="9639"/>
              </w:tabs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2B6CE22F" w14:textId="541D4C6D" w:rsidR="00943F7D" w:rsidRPr="008E6118" w:rsidRDefault="009F73FD" w:rsidP="00E97929">
            <w:pPr>
              <w:tabs>
                <w:tab w:val="right" w:leader="underscore" w:pos="9639"/>
              </w:tabs>
              <w:rPr>
                <w:b/>
                <w:bCs/>
              </w:rPr>
            </w:pPr>
            <w:r>
              <w:rPr>
                <w:b/>
                <w:bCs/>
              </w:rPr>
              <w:t>з</w:t>
            </w:r>
            <w:r w:rsidR="00943F7D">
              <w:rPr>
                <w:b/>
                <w:bCs/>
              </w:rPr>
              <w:t>а</w:t>
            </w:r>
            <w:r w:rsidR="00943F7D" w:rsidRPr="008E6118">
              <w:rPr>
                <w:b/>
                <w:bCs/>
              </w:rPr>
              <w:t>очная</w:t>
            </w:r>
            <w:r>
              <w:rPr>
                <w:b/>
                <w:bCs/>
              </w:rPr>
              <w:t xml:space="preserve"> (ускоренное обучение на базе СПО)</w:t>
            </w:r>
          </w:p>
        </w:tc>
      </w:tr>
      <w:tr w:rsidR="00943F7D" w:rsidRPr="007D32DC" w14:paraId="184787CC" w14:textId="77777777" w:rsidTr="00E97929">
        <w:trPr>
          <w:trHeight w:val="170"/>
          <w:jc w:val="center"/>
        </w:trPr>
        <w:tc>
          <w:tcPr>
            <w:tcW w:w="3144" w:type="dxa"/>
            <w:vAlign w:val="center"/>
          </w:tcPr>
          <w:p w14:paraId="7B23D082" w14:textId="77777777" w:rsidR="00943F7D" w:rsidRPr="007D32DC" w:rsidRDefault="00943F7D" w:rsidP="00E9792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28030E47" w14:textId="77777777" w:rsidR="00943F7D" w:rsidRPr="007D32DC" w:rsidRDefault="00943F7D" w:rsidP="00E97929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943F7D" w:rsidRPr="007D32DC" w14:paraId="78562DB9" w14:textId="77777777" w:rsidTr="00E97929">
        <w:trPr>
          <w:trHeight w:val="170"/>
          <w:jc w:val="center"/>
        </w:trPr>
        <w:tc>
          <w:tcPr>
            <w:tcW w:w="3144" w:type="dxa"/>
            <w:vAlign w:val="center"/>
          </w:tcPr>
          <w:p w14:paraId="0B3153F6" w14:textId="77777777" w:rsidR="00943F7D" w:rsidRPr="00A50CE4" w:rsidRDefault="00943F7D" w:rsidP="00E97929">
            <w:pPr>
              <w:tabs>
                <w:tab w:val="right" w:leader="underscore" w:pos="9639"/>
              </w:tabs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14:paraId="7E6EB657" w14:textId="77777777" w:rsidR="00943F7D" w:rsidRPr="00A50CE4" w:rsidRDefault="00943F7D" w:rsidP="00E97929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Производственная (преддипломная) практика</w:t>
            </w:r>
          </w:p>
        </w:tc>
      </w:tr>
      <w:tr w:rsidR="00943F7D" w:rsidRPr="007D32DC" w14:paraId="63AF2E50" w14:textId="77777777" w:rsidTr="00E97929">
        <w:trPr>
          <w:trHeight w:val="170"/>
          <w:jc w:val="center"/>
        </w:trPr>
        <w:tc>
          <w:tcPr>
            <w:tcW w:w="3144" w:type="dxa"/>
            <w:vAlign w:val="center"/>
          </w:tcPr>
          <w:p w14:paraId="1D2517CE" w14:textId="77777777" w:rsidR="00943F7D" w:rsidRPr="00A50CE4" w:rsidRDefault="00943F7D" w:rsidP="00E97929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14:paraId="330F0E95" w14:textId="77777777" w:rsidR="00943F7D" w:rsidRPr="00A50CE4" w:rsidRDefault="00943F7D" w:rsidP="00E9792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52909824" w14:textId="77777777" w:rsidR="00943F7D" w:rsidRPr="007D32DC" w:rsidRDefault="00943F7D" w:rsidP="00943F7D">
      <w:pPr>
        <w:rPr>
          <w:b/>
          <w:sz w:val="28"/>
          <w:szCs w:val="28"/>
        </w:rPr>
      </w:pPr>
    </w:p>
    <w:p w14:paraId="10297832" w14:textId="77777777" w:rsidR="00943F7D" w:rsidRPr="007D32DC" w:rsidRDefault="00943F7D" w:rsidP="00943F7D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943F7D" w:rsidRPr="007D32DC" w14:paraId="149811FA" w14:textId="77777777" w:rsidTr="00E97929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F4C4D9" w14:textId="188114DC" w:rsidR="00943F7D" w:rsidRPr="007D32DC" w:rsidRDefault="00943F7D" w:rsidP="00E97929">
            <w:pPr>
              <w:spacing w:line="240" w:lineRule="exact"/>
              <w:jc w:val="center"/>
              <w:rPr>
                <w:b/>
              </w:rPr>
            </w:pPr>
            <w:r w:rsidRPr="007D32DC">
              <w:rPr>
                <w:b/>
              </w:rPr>
              <w:t xml:space="preserve">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307287" w14:textId="77777777" w:rsidR="00943F7D" w:rsidRPr="007D32DC" w:rsidRDefault="00943F7D" w:rsidP="00E97929">
            <w:pPr>
              <w:spacing w:line="220" w:lineRule="exact"/>
              <w:ind w:firstLine="12"/>
              <w:jc w:val="center"/>
              <w:rPr>
                <w:b/>
              </w:rPr>
            </w:pPr>
            <w:r w:rsidRPr="007D32DC">
              <w:rPr>
                <w:b/>
              </w:rPr>
              <w:t>Трудоемкость  з.е.</w:t>
            </w:r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A679A3" w14:textId="77777777" w:rsidR="00943F7D" w:rsidRPr="007D32DC" w:rsidRDefault="00943F7D" w:rsidP="00E97929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14:paraId="4C953ED3" w14:textId="77777777" w:rsidR="00943F7D" w:rsidRPr="007D32DC" w:rsidRDefault="00943F7D" w:rsidP="00E97929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943F7D" w:rsidRPr="007D32DC" w14:paraId="31EA8181" w14:textId="77777777" w:rsidTr="00E97929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F657D3" w14:textId="394895AC" w:rsidR="00943F7D" w:rsidRPr="007D32DC" w:rsidRDefault="00943F7D" w:rsidP="00E9792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93EF61" w14:textId="77777777" w:rsidR="00943F7D" w:rsidRPr="007D32DC" w:rsidRDefault="00943F7D" w:rsidP="00E97929">
            <w:pPr>
              <w:jc w:val="center"/>
              <w:rPr>
                <w:b/>
              </w:rPr>
            </w:pPr>
            <w:r>
              <w:rPr>
                <w:b/>
              </w:rPr>
              <w:t>9/324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5318C7" w14:textId="77777777" w:rsidR="00943F7D" w:rsidRPr="007D32DC" w:rsidRDefault="00943F7D" w:rsidP="00E97929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943F7D" w:rsidRPr="007D32DC" w14:paraId="1DCFD54F" w14:textId="77777777" w:rsidTr="00E97929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770B68" w14:textId="77777777" w:rsidR="00943F7D" w:rsidRPr="007D32DC" w:rsidRDefault="00943F7D" w:rsidP="00E97929">
            <w:pPr>
              <w:ind w:firstLine="36"/>
              <w:jc w:val="center"/>
              <w:rPr>
                <w:b/>
              </w:rPr>
            </w:pPr>
            <w:r w:rsidRPr="007D32DC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FD4A94" w14:textId="3170F30F" w:rsidR="00943F7D" w:rsidRPr="007D32DC" w:rsidRDefault="006629D6" w:rsidP="00E97929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943F7D">
              <w:rPr>
                <w:b/>
              </w:rPr>
              <w:t>/324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22F9A5" w14:textId="0309D6AE" w:rsidR="00943F7D" w:rsidRPr="007D32DC" w:rsidRDefault="00943F7D" w:rsidP="00E97929">
            <w:pPr>
              <w:jc w:val="center"/>
              <w:rPr>
                <w:b/>
              </w:rPr>
            </w:pPr>
          </w:p>
        </w:tc>
      </w:tr>
    </w:tbl>
    <w:p w14:paraId="4936EB2D" w14:textId="77777777" w:rsidR="00943F7D" w:rsidRDefault="00943F7D" w:rsidP="00943F7D">
      <w:pPr>
        <w:rPr>
          <w:b/>
          <w:sz w:val="28"/>
          <w:szCs w:val="28"/>
        </w:rPr>
      </w:pPr>
    </w:p>
    <w:p w14:paraId="5AE8EF05" w14:textId="77777777" w:rsidR="00943F7D" w:rsidRPr="007D32DC" w:rsidRDefault="00943F7D" w:rsidP="00943F7D">
      <w:pPr>
        <w:rPr>
          <w:b/>
          <w:sz w:val="28"/>
          <w:szCs w:val="28"/>
        </w:rPr>
      </w:pPr>
    </w:p>
    <w:p w14:paraId="35266C35" w14:textId="77777777" w:rsidR="00943F7D" w:rsidRDefault="00943F7D" w:rsidP="00943F7D">
      <w:pPr>
        <w:jc w:val="center"/>
        <w:rPr>
          <w:sz w:val="28"/>
          <w:szCs w:val="28"/>
        </w:rPr>
      </w:pPr>
    </w:p>
    <w:p w14:paraId="1E11FB7B" w14:textId="77777777" w:rsidR="00943F7D" w:rsidRPr="007D32DC" w:rsidRDefault="00943F7D" w:rsidP="00943F7D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14:paraId="32E96970" w14:textId="3D4B178E" w:rsidR="00943F7D" w:rsidRPr="007D32DC" w:rsidRDefault="00943F7D" w:rsidP="00943F7D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0B16A5">
        <w:rPr>
          <w:sz w:val="28"/>
          <w:szCs w:val="28"/>
        </w:rPr>
        <w:t>1</w:t>
      </w:r>
      <w:r w:rsidRPr="007D32DC">
        <w:rPr>
          <w:sz w:val="28"/>
          <w:szCs w:val="28"/>
        </w:rPr>
        <w:t xml:space="preserve"> г.</w:t>
      </w:r>
    </w:p>
    <w:p w14:paraId="3F7EB9AA" w14:textId="77777777" w:rsidR="00943F7D" w:rsidRDefault="00943F7D" w:rsidP="00943F7D">
      <w:pPr>
        <w:jc w:val="both"/>
        <w:rPr>
          <w:sz w:val="28"/>
          <w:szCs w:val="28"/>
        </w:rPr>
      </w:pPr>
    </w:p>
    <w:p w14:paraId="7BA58FA3" w14:textId="77777777" w:rsidR="00943F7D" w:rsidRPr="007D32DC" w:rsidRDefault="00943F7D" w:rsidP="00943F7D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>Программа составлена на основе:</w:t>
      </w:r>
    </w:p>
    <w:p w14:paraId="19845B1A" w14:textId="04D37828" w:rsidR="00943F7D" w:rsidRPr="008E6118" w:rsidRDefault="00943F7D" w:rsidP="00943F7D">
      <w:pPr>
        <w:numPr>
          <w:ilvl w:val="0"/>
          <w:numId w:val="10"/>
        </w:numPr>
        <w:tabs>
          <w:tab w:val="left" w:pos="993"/>
        </w:tabs>
        <w:spacing w:line="240" w:lineRule="auto"/>
        <w:jc w:val="both"/>
        <w:rPr>
          <w:sz w:val="28"/>
          <w:szCs w:val="28"/>
        </w:rPr>
      </w:pPr>
      <w:r w:rsidRPr="008E6118">
        <w:rPr>
          <w:sz w:val="28"/>
          <w:szCs w:val="28"/>
        </w:rPr>
        <w:t>Федерального государственного образовательного стандарта высшего образования по направлению подготовки 43.03.02 Туризм, утвержденный приказом Минобрнауки России от «08» июня 2017 г. № 516;</w:t>
      </w:r>
    </w:p>
    <w:p w14:paraId="05A7A3BB" w14:textId="77777777" w:rsidR="00943F7D" w:rsidRPr="007D32DC" w:rsidRDefault="00943F7D" w:rsidP="00943F7D">
      <w:pPr>
        <w:tabs>
          <w:tab w:val="left" w:pos="993"/>
        </w:tabs>
        <w:ind w:left="709"/>
        <w:jc w:val="both"/>
        <w:rPr>
          <w:sz w:val="28"/>
          <w:szCs w:val="28"/>
        </w:rPr>
      </w:pPr>
    </w:p>
    <w:p w14:paraId="0B40E1A7" w14:textId="73DDA147" w:rsidR="00943F7D" w:rsidRPr="007D32DC" w:rsidRDefault="00943F7D" w:rsidP="00943F7D">
      <w:pPr>
        <w:numPr>
          <w:ilvl w:val="0"/>
          <w:numId w:val="10"/>
        </w:numPr>
        <w:tabs>
          <w:tab w:val="num" w:pos="567"/>
          <w:tab w:val="left" w:pos="993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Учебного плана по направлению подготовки </w:t>
      </w:r>
      <w:r>
        <w:rPr>
          <w:sz w:val="28"/>
          <w:szCs w:val="28"/>
        </w:rPr>
        <w:t>43.03.02 Туризм</w:t>
      </w:r>
      <w:r w:rsidRPr="007D32DC">
        <w:rPr>
          <w:sz w:val="28"/>
          <w:szCs w:val="28"/>
        </w:rPr>
        <w:t xml:space="preserve">, профилю подготовки </w:t>
      </w:r>
      <w:r>
        <w:rPr>
          <w:sz w:val="28"/>
          <w:szCs w:val="28"/>
        </w:rPr>
        <w:t>Управление в сфере туризма</w:t>
      </w:r>
      <w:r w:rsidRPr="007D32DC">
        <w:rPr>
          <w:sz w:val="28"/>
          <w:szCs w:val="28"/>
        </w:rPr>
        <w:t xml:space="preserve">, утвержденного решением Ученого совета НГПУ им. К. Минина от </w:t>
      </w:r>
      <w:r w:rsidRPr="008E6118">
        <w:rPr>
          <w:sz w:val="28"/>
          <w:szCs w:val="28"/>
        </w:rPr>
        <w:t>«25» декабря 2020г., протокол №4.</w:t>
      </w:r>
    </w:p>
    <w:p w14:paraId="531D774B" w14:textId="77777777" w:rsidR="00943F7D" w:rsidRPr="007D32DC" w:rsidRDefault="00943F7D" w:rsidP="00943F7D">
      <w:pPr>
        <w:jc w:val="both"/>
        <w:rPr>
          <w:sz w:val="28"/>
          <w:szCs w:val="28"/>
        </w:rPr>
      </w:pPr>
    </w:p>
    <w:p w14:paraId="2C7657DB" w14:textId="77777777" w:rsidR="00943F7D" w:rsidRPr="007D32DC" w:rsidRDefault="00943F7D" w:rsidP="00943F7D">
      <w:pPr>
        <w:jc w:val="both"/>
        <w:rPr>
          <w:sz w:val="28"/>
          <w:szCs w:val="28"/>
        </w:rPr>
      </w:pPr>
    </w:p>
    <w:p w14:paraId="53153DB5" w14:textId="77777777" w:rsidR="00943F7D" w:rsidRPr="007D32DC" w:rsidRDefault="00943F7D" w:rsidP="00943F7D">
      <w:pPr>
        <w:jc w:val="both"/>
        <w:rPr>
          <w:sz w:val="28"/>
          <w:szCs w:val="28"/>
        </w:rPr>
      </w:pPr>
    </w:p>
    <w:p w14:paraId="70ED17BA" w14:textId="77777777" w:rsidR="00943F7D" w:rsidRPr="007D32DC" w:rsidRDefault="00943F7D" w:rsidP="00943F7D">
      <w:pPr>
        <w:jc w:val="both"/>
        <w:rPr>
          <w:sz w:val="28"/>
          <w:szCs w:val="28"/>
        </w:rPr>
      </w:pPr>
    </w:p>
    <w:p w14:paraId="52B425A4" w14:textId="77777777" w:rsidR="00943F7D" w:rsidRPr="007D32DC" w:rsidRDefault="00943F7D" w:rsidP="00943F7D">
      <w:pPr>
        <w:jc w:val="both"/>
        <w:rPr>
          <w:sz w:val="28"/>
          <w:szCs w:val="28"/>
        </w:rPr>
      </w:pPr>
    </w:p>
    <w:p w14:paraId="6414F425" w14:textId="77777777" w:rsidR="00943F7D" w:rsidRPr="007D32DC" w:rsidRDefault="00943F7D" w:rsidP="00943F7D">
      <w:pPr>
        <w:jc w:val="both"/>
        <w:rPr>
          <w:sz w:val="28"/>
          <w:szCs w:val="28"/>
        </w:rPr>
      </w:pPr>
    </w:p>
    <w:p w14:paraId="12E71B0B" w14:textId="76D7BFDE" w:rsidR="00943F7D" w:rsidRPr="007D32DC" w:rsidRDefault="00943F7D" w:rsidP="00943F7D">
      <w:pPr>
        <w:ind w:firstLine="708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Производственной (преддипломной)</w:t>
      </w:r>
      <w:r w:rsidRPr="007D32DC">
        <w:rPr>
          <w:sz w:val="28"/>
          <w:szCs w:val="28"/>
        </w:rPr>
        <w:t xml:space="preserve"> практики принята на заседании кафедры </w:t>
      </w:r>
      <w:r>
        <w:rPr>
          <w:sz w:val="28"/>
          <w:szCs w:val="28"/>
        </w:rPr>
        <w:t>инновационных технологий менеджмента</w:t>
      </w:r>
      <w:r w:rsidRPr="007D32DC">
        <w:rPr>
          <w:sz w:val="28"/>
          <w:szCs w:val="28"/>
        </w:rPr>
        <w:t xml:space="preserve">,    </w:t>
      </w:r>
    </w:p>
    <w:p w14:paraId="223ACD29" w14:textId="4D856EAC" w:rsidR="008A5B2C" w:rsidRDefault="008A5B2C" w:rsidP="008A5B2C">
      <w:pPr>
        <w:jc w:val="both"/>
        <w:rPr>
          <w:sz w:val="28"/>
          <w:szCs w:val="28"/>
        </w:rPr>
      </w:pPr>
      <w:r>
        <w:rPr>
          <w:sz w:val="28"/>
          <w:szCs w:val="28"/>
        </w:rPr>
        <w:t>от «</w:t>
      </w:r>
      <w:r w:rsidR="000B16A5">
        <w:rPr>
          <w:sz w:val="28"/>
          <w:szCs w:val="28"/>
        </w:rPr>
        <w:t>25</w:t>
      </w:r>
      <w:r>
        <w:rPr>
          <w:sz w:val="28"/>
          <w:szCs w:val="28"/>
        </w:rPr>
        <w:t xml:space="preserve">» </w:t>
      </w:r>
      <w:r w:rsidR="000B16A5">
        <w:rPr>
          <w:sz w:val="28"/>
          <w:szCs w:val="28"/>
        </w:rPr>
        <w:t>июн</w:t>
      </w:r>
      <w:r>
        <w:rPr>
          <w:sz w:val="28"/>
          <w:szCs w:val="28"/>
        </w:rPr>
        <w:t>я 202</w:t>
      </w:r>
      <w:r w:rsidR="000B16A5">
        <w:rPr>
          <w:sz w:val="28"/>
          <w:szCs w:val="28"/>
        </w:rPr>
        <w:t>1</w:t>
      </w:r>
      <w:r>
        <w:rPr>
          <w:sz w:val="28"/>
          <w:szCs w:val="28"/>
        </w:rPr>
        <w:t>г. протокол №</w:t>
      </w:r>
      <w:r w:rsidR="000B16A5">
        <w:rPr>
          <w:sz w:val="28"/>
          <w:szCs w:val="28"/>
        </w:rPr>
        <w:t>9</w:t>
      </w:r>
      <w:r>
        <w:rPr>
          <w:sz w:val="28"/>
          <w:szCs w:val="28"/>
        </w:rPr>
        <w:t>.</w:t>
      </w:r>
    </w:p>
    <w:p w14:paraId="44DD6EF8" w14:textId="77777777" w:rsidR="008A5B2C" w:rsidRDefault="008A5B2C" w:rsidP="008A5B2C">
      <w:pPr>
        <w:jc w:val="both"/>
        <w:rPr>
          <w:sz w:val="28"/>
          <w:szCs w:val="28"/>
        </w:rPr>
      </w:pPr>
    </w:p>
    <w:p w14:paraId="7DF6E819" w14:textId="77777777" w:rsidR="008A5B2C" w:rsidRDefault="008A5B2C" w:rsidP="008A5B2C">
      <w:pPr>
        <w:jc w:val="both"/>
        <w:rPr>
          <w:sz w:val="28"/>
          <w:szCs w:val="28"/>
        </w:rPr>
      </w:pPr>
    </w:p>
    <w:p w14:paraId="0432F648" w14:textId="77777777" w:rsidR="008A5B2C" w:rsidRDefault="008A5B2C" w:rsidP="008A5B2C">
      <w:pPr>
        <w:jc w:val="both"/>
        <w:rPr>
          <w:sz w:val="28"/>
          <w:szCs w:val="28"/>
        </w:rPr>
      </w:pPr>
    </w:p>
    <w:p w14:paraId="321ECA8D" w14:textId="77777777" w:rsidR="008A5B2C" w:rsidRDefault="008A5B2C" w:rsidP="008A5B2C">
      <w:pPr>
        <w:jc w:val="both"/>
        <w:rPr>
          <w:sz w:val="28"/>
          <w:szCs w:val="28"/>
        </w:rPr>
      </w:pPr>
    </w:p>
    <w:p w14:paraId="624D4502" w14:textId="77777777" w:rsidR="008A5B2C" w:rsidRDefault="008A5B2C" w:rsidP="008A5B2C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канд.пед.наук, доцент Т.Е. Лебедева</w:t>
      </w:r>
    </w:p>
    <w:p w14:paraId="495D49FF" w14:textId="77777777" w:rsidR="008A5B2C" w:rsidRDefault="008A5B2C" w:rsidP="008A5B2C">
      <w:pPr>
        <w:jc w:val="both"/>
        <w:rPr>
          <w:sz w:val="28"/>
          <w:szCs w:val="28"/>
        </w:rPr>
      </w:pPr>
    </w:p>
    <w:p w14:paraId="1AECA789" w14:textId="77777777" w:rsidR="008A5B2C" w:rsidRDefault="008A5B2C" w:rsidP="008A5B2C">
      <w:pPr>
        <w:jc w:val="both"/>
        <w:rPr>
          <w:sz w:val="28"/>
          <w:szCs w:val="28"/>
        </w:rPr>
      </w:pPr>
    </w:p>
    <w:p w14:paraId="03E3FBD4" w14:textId="77777777" w:rsidR="008A5B2C" w:rsidRDefault="008A5B2C" w:rsidP="008A5B2C">
      <w:pPr>
        <w:jc w:val="both"/>
        <w:rPr>
          <w:sz w:val="28"/>
          <w:szCs w:val="28"/>
        </w:rPr>
      </w:pPr>
    </w:p>
    <w:p w14:paraId="5C40AB50" w14:textId="77777777" w:rsidR="008A5B2C" w:rsidRDefault="008A5B2C" w:rsidP="008A5B2C">
      <w:pPr>
        <w:jc w:val="both"/>
        <w:rPr>
          <w:sz w:val="28"/>
          <w:szCs w:val="28"/>
        </w:rPr>
      </w:pPr>
    </w:p>
    <w:p w14:paraId="0AE17C5C" w14:textId="2B558D11" w:rsidR="00943F7D" w:rsidRDefault="00943F7D" w:rsidP="00943F7D">
      <w:pPr>
        <w:suppressAutoHyphens w:val="0"/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009B4667" w14:textId="7CB73117" w:rsidR="00D27D74" w:rsidRDefault="00E33D1F" w:rsidP="00943F7D">
      <w:pPr>
        <w:pStyle w:val="a3"/>
        <w:numPr>
          <w:ilvl w:val="0"/>
          <w:numId w:val="11"/>
        </w:numPr>
        <w:jc w:val="center"/>
      </w:pPr>
      <w:r>
        <w:rPr>
          <w:b/>
          <w:bCs/>
          <w:sz w:val="28"/>
          <w:szCs w:val="28"/>
        </w:rPr>
        <w:lastRenderedPageBreak/>
        <w:t>Цели и задачи производственной (преддипломной) практики</w:t>
      </w:r>
    </w:p>
    <w:p w14:paraId="5FE89EC1" w14:textId="77777777" w:rsidR="00D27D74" w:rsidRDefault="00E33D1F">
      <w:pPr>
        <w:pStyle w:val="a3"/>
        <w:tabs>
          <w:tab w:val="right" w:leader="underscore" w:pos="1134"/>
        </w:tabs>
        <w:ind w:firstLine="709"/>
        <w:jc w:val="both"/>
      </w:pPr>
      <w:r>
        <w:rPr>
          <w:sz w:val="28"/>
          <w:szCs w:val="28"/>
        </w:rPr>
        <w:t xml:space="preserve">Целью преддипломной  практики являются </w:t>
      </w:r>
    </w:p>
    <w:p w14:paraId="7A1F3AF0" w14:textId="77777777" w:rsidR="00D27D74" w:rsidRDefault="00E33D1F">
      <w:pPr>
        <w:pStyle w:val="aa"/>
        <w:numPr>
          <w:ilvl w:val="0"/>
          <w:numId w:val="7"/>
        </w:numPr>
        <w:tabs>
          <w:tab w:val="clear" w:pos="708"/>
          <w:tab w:val="left" w:pos="697"/>
          <w:tab w:val="left" w:pos="851"/>
          <w:tab w:val="right" w:leader="underscore" w:pos="1134"/>
        </w:tabs>
        <w:suppressAutoHyphens w:val="0"/>
        <w:ind w:left="0" w:firstLine="709"/>
        <w:jc w:val="both"/>
      </w:pPr>
      <w:r>
        <w:rPr>
          <w:rFonts w:eastAsia="Arial Unicode MS"/>
          <w:sz w:val="28"/>
          <w:szCs w:val="28"/>
          <w:lang w:eastAsia="ru-RU"/>
        </w:rPr>
        <w:t>развитие навыков самостоятельной научно-исследовательской деятельности обучающихся;</w:t>
      </w:r>
    </w:p>
    <w:p w14:paraId="1B24F2EA" w14:textId="77777777" w:rsidR="00D27D74" w:rsidRDefault="00E33D1F">
      <w:pPr>
        <w:pStyle w:val="aa"/>
        <w:numPr>
          <w:ilvl w:val="0"/>
          <w:numId w:val="7"/>
        </w:numPr>
        <w:tabs>
          <w:tab w:val="clear" w:pos="708"/>
          <w:tab w:val="left" w:pos="697"/>
          <w:tab w:val="left" w:pos="851"/>
          <w:tab w:val="right" w:leader="underscore" w:pos="1134"/>
        </w:tabs>
        <w:suppressAutoHyphens w:val="0"/>
        <w:ind w:left="0" w:firstLine="709"/>
        <w:jc w:val="both"/>
      </w:pPr>
      <w:r>
        <w:rPr>
          <w:sz w:val="28"/>
          <w:szCs w:val="28"/>
        </w:rPr>
        <w:t>приобретение самостоятельного опыта решения реальных задач в будущей профессиональной деятельности;</w:t>
      </w:r>
    </w:p>
    <w:p w14:paraId="7387B9DF" w14:textId="77777777" w:rsidR="00D27D74" w:rsidRDefault="00E33D1F">
      <w:pPr>
        <w:pStyle w:val="aa"/>
        <w:numPr>
          <w:ilvl w:val="0"/>
          <w:numId w:val="7"/>
        </w:numPr>
        <w:tabs>
          <w:tab w:val="clear" w:pos="708"/>
          <w:tab w:val="left" w:pos="697"/>
          <w:tab w:val="left" w:pos="851"/>
          <w:tab w:val="right" w:leader="underscore" w:pos="1134"/>
        </w:tabs>
        <w:suppressAutoHyphens w:val="0"/>
        <w:ind w:left="0" w:firstLine="709"/>
        <w:jc w:val="both"/>
      </w:pPr>
      <w:r>
        <w:rPr>
          <w:rFonts w:eastAsia="Arial Unicode MS"/>
          <w:sz w:val="28"/>
          <w:szCs w:val="28"/>
          <w:lang w:eastAsia="ru-RU"/>
        </w:rPr>
        <w:t>формирование профессионального мировоззрения в соответствии с профилем подготовки.</w:t>
      </w:r>
    </w:p>
    <w:p w14:paraId="38F28910" w14:textId="77777777" w:rsidR="00D27D74" w:rsidRDefault="00E33D1F">
      <w:pPr>
        <w:pStyle w:val="a3"/>
        <w:keepNext/>
        <w:keepLines/>
        <w:tabs>
          <w:tab w:val="left" w:pos="0"/>
          <w:tab w:val="left" w:pos="851"/>
          <w:tab w:val="right" w:leader="underscore" w:pos="1134"/>
        </w:tabs>
        <w:ind w:firstLine="709"/>
        <w:jc w:val="both"/>
      </w:pPr>
      <w:r>
        <w:rPr>
          <w:rFonts w:eastAsia="Arial Narrow"/>
          <w:sz w:val="28"/>
          <w:szCs w:val="28"/>
        </w:rPr>
        <w:t xml:space="preserve">Задачами </w:t>
      </w:r>
      <w:bookmarkStart w:id="0" w:name="_Hlk3054884"/>
      <w:r>
        <w:rPr>
          <w:rFonts w:eastAsia="Arial Narrow"/>
          <w:sz w:val="28"/>
          <w:szCs w:val="28"/>
        </w:rPr>
        <w:t>производственной (</w:t>
      </w:r>
      <w:r>
        <w:rPr>
          <w:sz w:val="28"/>
          <w:szCs w:val="28"/>
        </w:rPr>
        <w:t>преддипломной)</w:t>
      </w:r>
      <w:r>
        <w:rPr>
          <w:rFonts w:eastAsia="Arial Narrow"/>
          <w:sz w:val="28"/>
          <w:szCs w:val="28"/>
        </w:rPr>
        <w:t xml:space="preserve"> </w:t>
      </w:r>
      <w:bookmarkEnd w:id="0"/>
      <w:r>
        <w:rPr>
          <w:rFonts w:eastAsia="Arial Narrow"/>
          <w:sz w:val="28"/>
          <w:szCs w:val="28"/>
        </w:rPr>
        <w:t>практики являются:</w:t>
      </w:r>
    </w:p>
    <w:p w14:paraId="4B80F7C3" w14:textId="77777777" w:rsidR="00D27D74" w:rsidRDefault="00E33D1F">
      <w:pPr>
        <w:pStyle w:val="aa"/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</w:pPr>
      <w:r>
        <w:rPr>
          <w:sz w:val="28"/>
          <w:szCs w:val="28"/>
        </w:rPr>
        <w:t>закрепление знаний, умений и навыков, полученных обучающимися в процессе изучения дисциплин образовательной программы;</w:t>
      </w:r>
    </w:p>
    <w:p w14:paraId="2DADE296" w14:textId="77777777" w:rsidR="00D27D74" w:rsidRDefault="00E33D1F">
      <w:pPr>
        <w:pStyle w:val="aa"/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</w:pPr>
      <w:r>
        <w:rPr>
          <w:sz w:val="28"/>
          <w:szCs w:val="28"/>
        </w:rPr>
        <w:t>приобщение обучающегося к социальной среде предприятия (организации) с целью приобретения социально-личностных компетенций, необходимых для работы в профессиональной сфере;</w:t>
      </w:r>
    </w:p>
    <w:p w14:paraId="02DA59CE" w14:textId="77777777" w:rsidR="00D27D74" w:rsidRDefault="00E33D1F">
      <w:pPr>
        <w:pStyle w:val="aa"/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</w:pPr>
      <w:r>
        <w:rPr>
          <w:sz w:val="28"/>
          <w:szCs w:val="28"/>
        </w:rPr>
        <w:t>формирование практических управленческих умений и навыков в условиях реальной профессиональной деятельности;</w:t>
      </w:r>
    </w:p>
    <w:p w14:paraId="0DB3E7FD" w14:textId="77777777" w:rsidR="00D27D74" w:rsidRDefault="00E33D1F">
      <w:pPr>
        <w:pStyle w:val="aa"/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</w:pPr>
      <w:r>
        <w:rPr>
          <w:sz w:val="28"/>
          <w:szCs w:val="28"/>
        </w:rPr>
        <w:t xml:space="preserve">подготовка к выполнению выпускной квалификационной работы; </w:t>
      </w:r>
    </w:p>
    <w:p w14:paraId="49D79893" w14:textId="77777777" w:rsidR="00D27D74" w:rsidRDefault="00E33D1F">
      <w:pPr>
        <w:pStyle w:val="aa"/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</w:pPr>
      <w:r>
        <w:rPr>
          <w:sz w:val="28"/>
          <w:szCs w:val="28"/>
        </w:rPr>
        <w:t>развитие у бакалавров личностных качеств, определяемых общими целями обучения и воспитания, изложенными в ОПОП.</w:t>
      </w:r>
    </w:p>
    <w:p w14:paraId="6F050AB4" w14:textId="77777777" w:rsidR="00D27D74" w:rsidRDefault="00D27D74">
      <w:pPr>
        <w:pStyle w:val="a3"/>
        <w:tabs>
          <w:tab w:val="left" w:pos="1429"/>
        </w:tabs>
        <w:suppressAutoHyphens w:val="0"/>
        <w:ind w:firstLine="709"/>
        <w:jc w:val="both"/>
      </w:pPr>
    </w:p>
    <w:p w14:paraId="2F788A49" w14:textId="77777777" w:rsidR="00D27D74" w:rsidRDefault="00D27D74">
      <w:pPr>
        <w:pStyle w:val="a3"/>
        <w:tabs>
          <w:tab w:val="right" w:leader="underscore" w:pos="9639"/>
        </w:tabs>
        <w:ind w:firstLine="709"/>
        <w:jc w:val="both"/>
      </w:pPr>
    </w:p>
    <w:p w14:paraId="3E5DE5C4" w14:textId="77777777" w:rsidR="00D27D74" w:rsidRDefault="00E33D1F">
      <w:pPr>
        <w:pStyle w:val="a3"/>
        <w:tabs>
          <w:tab w:val="left" w:pos="0"/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 xml:space="preserve">2. Перечень планируемых результатов обучения при прохождении </w:t>
      </w:r>
      <w:r>
        <w:rPr>
          <w:b/>
          <w:sz w:val="28"/>
          <w:szCs w:val="28"/>
        </w:rPr>
        <w:t xml:space="preserve">производственной (преддипломной) </w:t>
      </w:r>
      <w:r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14:paraId="3344627A" w14:textId="77777777" w:rsidR="00D27D74" w:rsidRDefault="00E33D1F">
      <w:pPr>
        <w:pStyle w:val="a3"/>
        <w:tabs>
          <w:tab w:val="left" w:pos="142"/>
          <w:tab w:val="left" w:pos="426"/>
          <w:tab w:val="right" w:leader="underscore" w:pos="9781"/>
        </w:tabs>
        <w:ind w:left="142" w:firstLine="567"/>
        <w:jc w:val="both"/>
      </w:pPr>
      <w:r>
        <w:rPr>
          <w:bCs/>
          <w:sz w:val="28"/>
          <w:szCs w:val="28"/>
        </w:rPr>
        <w:t xml:space="preserve">В результате прохождения </w:t>
      </w:r>
      <w:r>
        <w:rPr>
          <w:sz w:val="28"/>
          <w:szCs w:val="28"/>
        </w:rPr>
        <w:t xml:space="preserve">производственной (преддипломной) </w:t>
      </w:r>
      <w:r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6182A6BA" w14:textId="77777777" w:rsidR="00D27D74" w:rsidRDefault="00D27D74">
      <w:pPr>
        <w:pStyle w:val="a3"/>
        <w:tabs>
          <w:tab w:val="left" w:pos="0"/>
          <w:tab w:val="left" w:pos="284"/>
          <w:tab w:val="right" w:leader="underscore" w:pos="9639"/>
        </w:tabs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2686"/>
        <w:gridCol w:w="2382"/>
        <w:gridCol w:w="2833"/>
      </w:tblGrid>
      <w:tr w:rsidR="00D07EE6" w:rsidRPr="00305BA8" w14:paraId="50ABB1FA" w14:textId="77777777" w:rsidTr="00AD7AC4">
        <w:tc>
          <w:tcPr>
            <w:tcW w:w="1816" w:type="dxa"/>
            <w:shd w:val="clear" w:color="auto" w:fill="auto"/>
          </w:tcPr>
          <w:p w14:paraId="6656AAEC" w14:textId="77777777" w:rsidR="00D07EE6" w:rsidRPr="00305BA8" w:rsidRDefault="00D07EE6" w:rsidP="00AD7AC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Код</w:t>
            </w:r>
          </w:p>
          <w:p w14:paraId="25E7FEAC" w14:textId="77777777" w:rsidR="00D07EE6" w:rsidRPr="00305BA8" w:rsidRDefault="00D07EE6" w:rsidP="00AD7AC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компетенции</w:t>
            </w:r>
          </w:p>
        </w:tc>
        <w:tc>
          <w:tcPr>
            <w:tcW w:w="2686" w:type="dxa"/>
            <w:shd w:val="clear" w:color="auto" w:fill="auto"/>
          </w:tcPr>
          <w:p w14:paraId="5021C548" w14:textId="77777777" w:rsidR="00D07EE6" w:rsidRPr="00305BA8" w:rsidRDefault="00D07EE6" w:rsidP="00AD7AC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Результаты освоения О</w:t>
            </w:r>
            <w:r>
              <w:rPr>
                <w:bCs/>
              </w:rPr>
              <w:t>П</w:t>
            </w:r>
            <w:r w:rsidRPr="00305BA8">
              <w:rPr>
                <w:bCs/>
              </w:rPr>
              <w:t>ОП</w:t>
            </w:r>
          </w:p>
          <w:p w14:paraId="3A9A28DC" w14:textId="77777777" w:rsidR="00D07EE6" w:rsidRPr="00305BA8" w:rsidRDefault="00D07EE6" w:rsidP="00AD7AC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305BA8">
              <w:rPr>
                <w:bCs/>
                <w:i/>
                <w:iCs/>
                <w:sz w:val="20"/>
                <w:szCs w:val="20"/>
              </w:rPr>
              <w:t xml:space="preserve">Содержание компетенций </w:t>
            </w:r>
          </w:p>
          <w:p w14:paraId="471E4142" w14:textId="77777777" w:rsidR="00D07EE6" w:rsidRPr="00305BA8" w:rsidRDefault="00D07EE6" w:rsidP="00AD7AC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305BA8">
              <w:rPr>
                <w:bCs/>
                <w:i/>
                <w:iCs/>
                <w:sz w:val="20"/>
                <w:szCs w:val="20"/>
              </w:rPr>
              <w:t>(в соответствии с ФГОС)</w:t>
            </w:r>
          </w:p>
        </w:tc>
        <w:tc>
          <w:tcPr>
            <w:tcW w:w="2382" w:type="dxa"/>
          </w:tcPr>
          <w:p w14:paraId="6EBA69CC" w14:textId="77777777" w:rsidR="00D07EE6" w:rsidRPr="00305BA8" w:rsidRDefault="00D07EE6" w:rsidP="00AD7AC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07FB0">
              <w:rPr>
                <w:bCs/>
              </w:rPr>
              <w:t>Код индикатора достижения компетенции и его расшифровка</w:t>
            </w:r>
          </w:p>
        </w:tc>
        <w:tc>
          <w:tcPr>
            <w:tcW w:w="2833" w:type="dxa"/>
            <w:shd w:val="clear" w:color="auto" w:fill="auto"/>
          </w:tcPr>
          <w:p w14:paraId="0079BBBD" w14:textId="77777777" w:rsidR="00D07EE6" w:rsidRPr="00305BA8" w:rsidRDefault="00D07EE6" w:rsidP="00AD7AC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Перечень планируемых</w:t>
            </w:r>
          </w:p>
          <w:p w14:paraId="5923E241" w14:textId="77777777" w:rsidR="00D07EE6" w:rsidRPr="00305BA8" w:rsidRDefault="00D07EE6" w:rsidP="00AD7AC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результатов обучения</w:t>
            </w:r>
          </w:p>
        </w:tc>
      </w:tr>
      <w:tr w:rsidR="00D07EE6" w:rsidRPr="00F005C6" w14:paraId="3FEF034E" w14:textId="77777777" w:rsidTr="00AD7AC4">
        <w:tc>
          <w:tcPr>
            <w:tcW w:w="1816" w:type="dxa"/>
            <w:vMerge w:val="restart"/>
            <w:shd w:val="clear" w:color="auto" w:fill="auto"/>
          </w:tcPr>
          <w:p w14:paraId="65D7AB5F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 xml:space="preserve">УК-1. 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1DD63667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382" w:type="dxa"/>
          </w:tcPr>
          <w:p w14:paraId="3DF1CD8F" w14:textId="77777777" w:rsidR="00D07EE6" w:rsidRPr="0001067E" w:rsidRDefault="00D07EE6" w:rsidP="00AD7AC4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0067AD03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2464F933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>-методы выбора источников информации</w:t>
            </w:r>
            <w:r w:rsidRPr="000B0ACE">
              <w:t xml:space="preserve"> адекватные поставленным задачам и соответствующие научному мировоззрению</w:t>
            </w:r>
            <w:r>
              <w:t>;</w:t>
            </w:r>
          </w:p>
          <w:p w14:paraId="50B8DA57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способы </w:t>
            </w:r>
            <w:r w:rsidRPr="000B0ACE">
              <w:t>поиск</w:t>
            </w:r>
            <w:r>
              <w:t>а</w:t>
            </w:r>
            <w:r w:rsidRPr="000B0ACE">
              <w:t xml:space="preserve"> информации для решения поставленных задач в рамках научного мировоззрения</w:t>
            </w:r>
            <w:r>
              <w:t>.</w:t>
            </w:r>
          </w:p>
          <w:p w14:paraId="5E9D2866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Умеет:</w:t>
            </w:r>
          </w:p>
          <w:p w14:paraId="4E23C75E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выбирать </w:t>
            </w:r>
            <w:r w:rsidRPr="000B0ACE">
              <w:t xml:space="preserve">источники информации, адекватные </w:t>
            </w:r>
            <w:r w:rsidRPr="000B0ACE">
              <w:lastRenderedPageBreak/>
              <w:t>поставленным задачам и соответствующие научному мировоззрению</w:t>
            </w:r>
            <w:r>
              <w:t>;</w:t>
            </w:r>
          </w:p>
          <w:p w14:paraId="4DA433B8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</w:t>
            </w:r>
            <w:r w:rsidRPr="000B0ACE">
              <w:t>осуществлять поиск информации для решения поставленных задач в рамках научного мировоззрения</w:t>
            </w:r>
          </w:p>
          <w:p w14:paraId="2F60FA21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>
              <w:t>анализировать</w:t>
            </w:r>
            <w:r w:rsidRPr="000B0ACE">
              <w:t xml:space="preserve"> различные точки зрения на поставленную задачу в рамках научного мировоззрения</w:t>
            </w:r>
            <w:r>
              <w:t>.</w:t>
            </w:r>
          </w:p>
          <w:p w14:paraId="36688720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Владеет:</w:t>
            </w:r>
          </w:p>
          <w:p w14:paraId="6314A6DF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навыками выбора и поиска источников </w:t>
            </w:r>
            <w:r w:rsidRPr="000B0ACE">
              <w:t>информации для решения поставленных задач в рамках научного мировоззрения</w:t>
            </w:r>
            <w:r>
              <w:t>;</w:t>
            </w:r>
          </w:p>
          <w:p w14:paraId="2A52A775" w14:textId="77777777" w:rsidR="00D07EE6" w:rsidRPr="003D478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навыками анализа </w:t>
            </w:r>
            <w:r w:rsidRPr="000B0ACE">
              <w:t>различны</w:t>
            </w:r>
            <w:r>
              <w:t>х</w:t>
            </w:r>
            <w:r w:rsidRPr="000B0ACE">
              <w:t xml:space="preserve"> точ</w:t>
            </w:r>
            <w:r>
              <w:t>ек</w:t>
            </w:r>
            <w:r w:rsidRPr="000B0ACE">
              <w:t xml:space="preserve"> зрения на поставленную задачу в рамках научного мировоззрения</w:t>
            </w:r>
            <w:r>
              <w:t>.</w:t>
            </w:r>
          </w:p>
        </w:tc>
      </w:tr>
      <w:tr w:rsidR="00D07EE6" w:rsidRPr="00F005C6" w14:paraId="1FC6A9C1" w14:textId="77777777" w:rsidTr="00AD7AC4">
        <w:tc>
          <w:tcPr>
            <w:tcW w:w="1816" w:type="dxa"/>
            <w:vMerge/>
            <w:shd w:val="clear" w:color="auto" w:fill="auto"/>
          </w:tcPr>
          <w:p w14:paraId="4F5E8BF8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792C919E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3DDB4326" w14:textId="77777777" w:rsidR="00D07EE6" w:rsidRPr="0001067E" w:rsidRDefault="00D07EE6" w:rsidP="00AD7AC4">
            <w:pPr>
              <w:suppressAutoHyphens w:val="0"/>
              <w:autoSpaceDE w:val="0"/>
              <w:autoSpaceDN w:val="0"/>
              <w:adjustRightInd w:val="0"/>
            </w:pPr>
            <w:r w:rsidRPr="000B0ACE">
              <w:t xml:space="preserve">УК.1.2. Демонстрирует умение осуществлять поиск информации для решения поставленных задач </w:t>
            </w:r>
            <w:r w:rsidRPr="000B0ACE">
              <w:lastRenderedPageBreak/>
              <w:t>в рамках научного мировоззрения</w:t>
            </w:r>
          </w:p>
        </w:tc>
        <w:tc>
          <w:tcPr>
            <w:tcW w:w="2833" w:type="dxa"/>
            <w:vMerge/>
            <w:shd w:val="clear" w:color="auto" w:fill="auto"/>
          </w:tcPr>
          <w:p w14:paraId="1FABE040" w14:textId="77777777" w:rsidR="00D07EE6" w:rsidRPr="00F005C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D07EE6" w:rsidRPr="00F005C6" w14:paraId="44E33591" w14:textId="77777777" w:rsidTr="00AD7AC4">
        <w:tc>
          <w:tcPr>
            <w:tcW w:w="1816" w:type="dxa"/>
            <w:vMerge/>
            <w:shd w:val="clear" w:color="auto" w:fill="auto"/>
          </w:tcPr>
          <w:p w14:paraId="236B14ED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5E0E8A55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6EDDCE98" w14:textId="77777777" w:rsidR="00D07EE6" w:rsidRPr="0001067E" w:rsidRDefault="00D07EE6" w:rsidP="00AD7AC4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833" w:type="dxa"/>
            <w:vMerge/>
            <w:shd w:val="clear" w:color="auto" w:fill="auto"/>
          </w:tcPr>
          <w:p w14:paraId="4E4B96C0" w14:textId="77777777" w:rsidR="00D07EE6" w:rsidRPr="00F005C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D07EE6" w:rsidRPr="00F005C6" w14:paraId="0E2F9C04" w14:textId="77777777" w:rsidTr="00AD7AC4">
        <w:tc>
          <w:tcPr>
            <w:tcW w:w="1816" w:type="dxa"/>
            <w:vMerge w:val="restart"/>
            <w:shd w:val="clear" w:color="auto" w:fill="auto"/>
          </w:tcPr>
          <w:p w14:paraId="5B8AD224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УК-2.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77ACA071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382" w:type="dxa"/>
          </w:tcPr>
          <w:p w14:paraId="34940870" w14:textId="77777777" w:rsidR="00D07EE6" w:rsidRPr="0001067E" w:rsidRDefault="00D07EE6" w:rsidP="00AD7AC4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УК.2.1. Проводит декомпозицию поставленной цели проекта в задачах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2E146E0E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60CEDFDB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- методы декомпозиции цели проекта в задачах;</w:t>
            </w:r>
          </w:p>
          <w:p w14:paraId="7B6ECD6A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B0ACE">
              <w:t>правовы</w:t>
            </w:r>
            <w:r>
              <w:t>е</w:t>
            </w:r>
            <w:r w:rsidRPr="000B0ACE">
              <w:t xml:space="preserve"> норм</w:t>
            </w:r>
            <w:r>
              <w:t>ы</w:t>
            </w:r>
            <w:r w:rsidRPr="000B0ACE">
              <w:t xml:space="preserve"> достижения поставленной цели в сфере реализации проекта</w:t>
            </w:r>
            <w:r>
              <w:t>;</w:t>
            </w:r>
          </w:p>
          <w:p w14:paraId="64CB5B2F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методы </w:t>
            </w:r>
            <w:r w:rsidRPr="000B0ACE">
              <w:t>анализ</w:t>
            </w:r>
            <w:r>
              <w:t>а</w:t>
            </w:r>
            <w:r w:rsidRPr="000B0ACE">
              <w:t xml:space="preserve"> различны</w:t>
            </w:r>
            <w:r>
              <w:t>х</w:t>
            </w:r>
            <w:r w:rsidRPr="000B0ACE">
              <w:t xml:space="preserve"> способ</w:t>
            </w:r>
            <w:r>
              <w:t>ов</w:t>
            </w:r>
            <w:r w:rsidRPr="000B0ACE">
              <w:t xml:space="preserve"> решения задач в рамках цели проекта</w:t>
            </w:r>
            <w:r>
              <w:t>.</w:t>
            </w:r>
          </w:p>
          <w:p w14:paraId="687607B1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1312078A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>
              <w:t>п</w:t>
            </w:r>
            <w:r w:rsidRPr="000B0ACE">
              <w:t>роводит</w:t>
            </w:r>
            <w:r>
              <w:t>ь</w:t>
            </w:r>
            <w:r w:rsidRPr="000B0ACE">
              <w:t xml:space="preserve"> декомпозицию поставленной цели проекта в задачах</w:t>
            </w:r>
            <w:r>
              <w:t>;</w:t>
            </w:r>
          </w:p>
          <w:p w14:paraId="35B804BD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 w:rsidRPr="000B0ACE">
              <w:t>определять имеющиеся ресурсы для достижения цели проекта</w:t>
            </w:r>
          </w:p>
          <w:p w14:paraId="6F9A84B3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</w:t>
            </w:r>
          </w:p>
          <w:p w14:paraId="15E1B028" w14:textId="77777777" w:rsidR="00D07EE6" w:rsidRPr="00F005C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навыками </w:t>
            </w:r>
            <w:r w:rsidRPr="000B0ACE">
              <w:t>анализ</w:t>
            </w:r>
            <w:r>
              <w:t xml:space="preserve">а </w:t>
            </w:r>
            <w:r w:rsidRPr="000B0ACE">
              <w:t>различны</w:t>
            </w:r>
            <w:r>
              <w:t>х</w:t>
            </w:r>
            <w:r w:rsidRPr="000B0ACE">
              <w:t xml:space="preserve"> способ</w:t>
            </w:r>
            <w:r>
              <w:t>ов</w:t>
            </w:r>
            <w:r w:rsidRPr="000B0ACE">
              <w:t xml:space="preserve"> решения задач в рамках цели проекта и аргументирует их выбор</w:t>
            </w:r>
          </w:p>
        </w:tc>
      </w:tr>
      <w:tr w:rsidR="00D07EE6" w:rsidRPr="00F005C6" w14:paraId="79D5806A" w14:textId="77777777" w:rsidTr="00AD7AC4">
        <w:tc>
          <w:tcPr>
            <w:tcW w:w="1816" w:type="dxa"/>
            <w:vMerge/>
            <w:shd w:val="clear" w:color="auto" w:fill="auto"/>
          </w:tcPr>
          <w:p w14:paraId="538102BE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17532332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6B79E56A" w14:textId="77777777" w:rsidR="00D07EE6" w:rsidRPr="0001067E" w:rsidRDefault="00D07EE6" w:rsidP="00AD7AC4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2833" w:type="dxa"/>
            <w:vMerge/>
            <w:shd w:val="clear" w:color="auto" w:fill="auto"/>
          </w:tcPr>
          <w:p w14:paraId="3E6312D0" w14:textId="77777777" w:rsidR="00D07EE6" w:rsidRPr="00F005C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D07EE6" w:rsidRPr="00F005C6" w14:paraId="1317CD7B" w14:textId="77777777" w:rsidTr="00AD7AC4">
        <w:tc>
          <w:tcPr>
            <w:tcW w:w="1816" w:type="dxa"/>
            <w:vMerge/>
            <w:shd w:val="clear" w:color="auto" w:fill="auto"/>
          </w:tcPr>
          <w:p w14:paraId="0EAC4DF5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033775C4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01AD97CE" w14:textId="77777777" w:rsidR="00D07EE6" w:rsidRPr="0001067E" w:rsidRDefault="00D07EE6" w:rsidP="00AD7AC4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2833" w:type="dxa"/>
            <w:vMerge/>
            <w:shd w:val="clear" w:color="auto" w:fill="auto"/>
          </w:tcPr>
          <w:p w14:paraId="7BA564C5" w14:textId="77777777" w:rsidR="00D07EE6" w:rsidRPr="00F005C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D07EE6" w:rsidRPr="00F005C6" w14:paraId="569CAA88" w14:textId="77777777" w:rsidTr="00AD7AC4">
        <w:tc>
          <w:tcPr>
            <w:tcW w:w="1816" w:type="dxa"/>
            <w:vMerge/>
            <w:shd w:val="clear" w:color="auto" w:fill="auto"/>
          </w:tcPr>
          <w:p w14:paraId="13329385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165212C3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65A67437" w14:textId="77777777" w:rsidR="00D07EE6" w:rsidRPr="0001067E" w:rsidRDefault="00D07EE6" w:rsidP="00AD7AC4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УК.2.</w:t>
            </w:r>
            <w:r>
              <w:t>4</w:t>
            </w:r>
            <w:r w:rsidRPr="000B0ACE">
              <w:t>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833" w:type="dxa"/>
            <w:vMerge/>
            <w:shd w:val="clear" w:color="auto" w:fill="auto"/>
          </w:tcPr>
          <w:p w14:paraId="3DC556B8" w14:textId="77777777" w:rsidR="00D07EE6" w:rsidRPr="00F005C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D07EE6" w:rsidRPr="00F005C6" w14:paraId="1616EF9D" w14:textId="77777777" w:rsidTr="00AD7AC4">
        <w:tc>
          <w:tcPr>
            <w:tcW w:w="1816" w:type="dxa"/>
            <w:vMerge w:val="restart"/>
            <w:shd w:val="clear" w:color="auto" w:fill="auto"/>
          </w:tcPr>
          <w:p w14:paraId="53470D81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lastRenderedPageBreak/>
              <w:t>УК-3.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67DDEF7E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382" w:type="dxa"/>
          </w:tcPr>
          <w:p w14:paraId="4839A89D" w14:textId="77777777" w:rsidR="00D07EE6" w:rsidRPr="0001067E" w:rsidRDefault="00D07EE6" w:rsidP="00AD7AC4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УК.3.1</w:t>
            </w:r>
            <w:r w:rsidRPr="000B0ACE">
              <w:rPr>
                <w:kern w:val="24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670661D4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</w:t>
            </w:r>
          </w:p>
          <w:p w14:paraId="7AE3F733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bCs/>
              </w:rPr>
              <w:t xml:space="preserve">- </w:t>
            </w:r>
            <w:r w:rsidRPr="000B0ACE">
              <w:rPr>
                <w:kern w:val="24"/>
              </w:rPr>
              <w:t>стратегии сотрудничества для достижения поставленной цели</w:t>
            </w:r>
            <w:r>
              <w:rPr>
                <w:kern w:val="24"/>
              </w:rPr>
              <w:t>;</w:t>
            </w:r>
          </w:p>
          <w:p w14:paraId="168F6308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bCs/>
                <w:kern w:val="24"/>
              </w:rPr>
              <w:t xml:space="preserve">- </w:t>
            </w:r>
            <w:r w:rsidRPr="000B0ACE">
              <w:rPr>
                <w:kern w:val="24"/>
              </w:rPr>
              <w:t>последовательность шагов для достижения заданного результата</w:t>
            </w:r>
            <w:r>
              <w:rPr>
                <w:kern w:val="24"/>
              </w:rPr>
              <w:t>.</w:t>
            </w:r>
          </w:p>
          <w:p w14:paraId="15D6D4FE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>Умеет:</w:t>
            </w:r>
          </w:p>
          <w:p w14:paraId="6DB5D8C1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 xml:space="preserve">- </w:t>
            </w:r>
            <w:r w:rsidRPr="000B0ACE">
              <w:rPr>
                <w:kern w:val="24"/>
              </w:rPr>
              <w:t>определя</w:t>
            </w:r>
            <w:r>
              <w:rPr>
                <w:kern w:val="24"/>
              </w:rPr>
              <w:t>ть</w:t>
            </w:r>
            <w:r w:rsidRPr="000B0ACE">
              <w:rPr>
                <w:kern w:val="24"/>
              </w:rPr>
              <w:t xml:space="preserve"> свою роль в команде</w:t>
            </w:r>
            <w:r>
              <w:rPr>
                <w:kern w:val="24"/>
              </w:rPr>
              <w:t>;</w:t>
            </w:r>
          </w:p>
          <w:p w14:paraId="74496510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>- п</w:t>
            </w:r>
            <w:r w:rsidRPr="000B0ACE">
              <w:rPr>
                <w:kern w:val="24"/>
              </w:rPr>
              <w:t>ланир</w:t>
            </w:r>
            <w:r>
              <w:rPr>
                <w:kern w:val="24"/>
              </w:rPr>
              <w:t>овать</w:t>
            </w:r>
            <w:r w:rsidRPr="000B0ACE">
              <w:rPr>
                <w:kern w:val="24"/>
              </w:rPr>
              <w:t xml:space="preserve"> последовательность шагов для достижения заданного результата</w:t>
            </w:r>
          </w:p>
          <w:p w14:paraId="3EB707E1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>Владеет:</w:t>
            </w:r>
          </w:p>
          <w:p w14:paraId="0EB62054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 xml:space="preserve">- навыками </w:t>
            </w:r>
            <w:r w:rsidRPr="000B0ACE">
              <w:rPr>
                <w:kern w:val="24"/>
              </w:rPr>
              <w:t>обмен</w:t>
            </w:r>
            <w:r>
              <w:rPr>
                <w:kern w:val="24"/>
              </w:rPr>
              <w:t>а</w:t>
            </w:r>
            <w:r w:rsidRPr="000B0ACE">
              <w:rPr>
                <w:kern w:val="24"/>
              </w:rPr>
              <w:t xml:space="preserve"> информацией с другими членами команды, </w:t>
            </w:r>
          </w:p>
          <w:p w14:paraId="7C02E4F8" w14:textId="77777777" w:rsidR="00D07EE6" w:rsidRPr="001F7D4C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 xml:space="preserve">- навыками </w:t>
            </w:r>
            <w:r w:rsidRPr="000B0ACE">
              <w:rPr>
                <w:kern w:val="24"/>
              </w:rPr>
              <w:t>презентаци</w:t>
            </w:r>
            <w:r>
              <w:rPr>
                <w:kern w:val="24"/>
              </w:rPr>
              <w:t>и</w:t>
            </w:r>
            <w:r w:rsidRPr="000B0ACE">
              <w:rPr>
                <w:kern w:val="24"/>
              </w:rPr>
              <w:t xml:space="preserve"> результатов работы команды</w:t>
            </w:r>
          </w:p>
        </w:tc>
      </w:tr>
      <w:tr w:rsidR="00D07EE6" w:rsidRPr="00F005C6" w14:paraId="6F65AEF0" w14:textId="77777777" w:rsidTr="00AD7AC4">
        <w:tc>
          <w:tcPr>
            <w:tcW w:w="1816" w:type="dxa"/>
            <w:vMerge/>
            <w:shd w:val="clear" w:color="auto" w:fill="auto"/>
          </w:tcPr>
          <w:p w14:paraId="08F314B5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706E1FD8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4BC8953C" w14:textId="77777777" w:rsidR="00D07EE6" w:rsidRPr="0001067E" w:rsidRDefault="00D07EE6" w:rsidP="00AD7AC4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УК.3.2</w:t>
            </w:r>
            <w:r w:rsidRPr="000B0ACE">
              <w:rPr>
                <w:kern w:val="24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2833" w:type="dxa"/>
            <w:vMerge/>
            <w:shd w:val="clear" w:color="auto" w:fill="auto"/>
          </w:tcPr>
          <w:p w14:paraId="6911EAB2" w14:textId="77777777" w:rsidR="00D07EE6" w:rsidRPr="00F005C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D07EE6" w:rsidRPr="00F005C6" w14:paraId="2F8073A4" w14:textId="77777777" w:rsidTr="00AD7AC4">
        <w:tc>
          <w:tcPr>
            <w:tcW w:w="1816" w:type="dxa"/>
            <w:vMerge/>
            <w:shd w:val="clear" w:color="auto" w:fill="auto"/>
          </w:tcPr>
          <w:p w14:paraId="2AF52C31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1AAD2926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00104604" w14:textId="77777777" w:rsidR="00D07EE6" w:rsidRPr="0001067E" w:rsidRDefault="00D07EE6" w:rsidP="00AD7AC4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УК.3.3</w:t>
            </w:r>
            <w:r w:rsidRPr="000B0ACE">
              <w:rPr>
                <w:kern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833" w:type="dxa"/>
            <w:vMerge/>
            <w:shd w:val="clear" w:color="auto" w:fill="auto"/>
          </w:tcPr>
          <w:p w14:paraId="0B5AA534" w14:textId="77777777" w:rsidR="00D07EE6" w:rsidRPr="00F005C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D07EE6" w:rsidRPr="00F005C6" w14:paraId="358D8904" w14:textId="77777777" w:rsidTr="00AD7AC4">
        <w:tc>
          <w:tcPr>
            <w:tcW w:w="1816" w:type="dxa"/>
            <w:vMerge w:val="restart"/>
            <w:shd w:val="clear" w:color="auto" w:fill="auto"/>
          </w:tcPr>
          <w:p w14:paraId="6DE1211A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УК-4.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70BFD7DB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осуществлять деловую коммуникацию в устной и письменной формах на государственном языке Российской Федерации и иностранном (ых) языке(ах)</w:t>
            </w:r>
          </w:p>
        </w:tc>
        <w:tc>
          <w:tcPr>
            <w:tcW w:w="2382" w:type="dxa"/>
          </w:tcPr>
          <w:p w14:paraId="0AC8DEAE" w14:textId="77777777" w:rsidR="00D07EE6" w:rsidRPr="0001067E" w:rsidRDefault="00D07EE6" w:rsidP="00AD7AC4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УК.4.1.</w:t>
            </w:r>
            <w:r w:rsidRPr="000B0ACE">
              <w:rPr>
                <w:sz w:val="20"/>
              </w:rPr>
              <w:t xml:space="preserve"> Г</w:t>
            </w:r>
            <w:r w:rsidRPr="000B0ACE">
              <w:t xml:space="preserve">рамотно и ясно строит диалогическую речь в рамках межличностного и межкультурного общения на </w:t>
            </w:r>
            <w:r>
              <w:t xml:space="preserve">русском и </w:t>
            </w:r>
            <w:r w:rsidRPr="000B0ACE">
              <w:t>иностранном языке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57135EE6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1D2C8568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-методы ведения </w:t>
            </w:r>
            <w:r w:rsidRPr="000B0ACE">
              <w:t>диало</w:t>
            </w:r>
            <w:r>
              <w:t xml:space="preserve">га </w:t>
            </w:r>
            <w:r w:rsidRPr="000B0ACE">
              <w:t xml:space="preserve">в рамках межличностного и межкультурного общения на </w:t>
            </w:r>
            <w:r>
              <w:t xml:space="preserve">русском и </w:t>
            </w:r>
            <w:r w:rsidRPr="000B0ACE">
              <w:t>иностранном языке</w:t>
            </w:r>
            <w:r>
              <w:t>;</w:t>
            </w:r>
          </w:p>
          <w:p w14:paraId="5006B72E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2CAE35BB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>-</w:t>
            </w:r>
            <w:r w:rsidRPr="000B0ACE">
              <w:t xml:space="preserve"> осуществлять деловую переписку на </w:t>
            </w:r>
            <w:r>
              <w:t xml:space="preserve">русском и </w:t>
            </w:r>
            <w:r w:rsidRPr="000B0ACE">
              <w:t>иностранном языке с учетом социокультурных особенностей</w:t>
            </w:r>
            <w:r>
              <w:t>;</w:t>
            </w:r>
          </w:p>
          <w:p w14:paraId="32500E7E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Владеет:</w:t>
            </w:r>
          </w:p>
          <w:p w14:paraId="4448BD28" w14:textId="77777777" w:rsidR="00D07EE6" w:rsidRPr="00F005C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t xml:space="preserve">- навыками </w:t>
            </w:r>
            <w:r w:rsidRPr="000B0ACE">
              <w:t>находить, воспринимать</w:t>
            </w:r>
            <w:r>
              <w:t xml:space="preserve"> </w:t>
            </w:r>
            <w:r w:rsidRPr="000B0ACE">
              <w:t xml:space="preserve">и использовать информацию на </w:t>
            </w:r>
            <w:r>
              <w:t xml:space="preserve">русском и </w:t>
            </w:r>
            <w:r w:rsidRPr="000B0ACE">
              <w:t>иностранном языке, полученную из печатных и электронных источников</w:t>
            </w:r>
            <w:r>
              <w:t xml:space="preserve"> </w:t>
            </w:r>
            <w:r w:rsidRPr="000B0ACE">
              <w:t>для решения</w:t>
            </w:r>
            <w:r>
              <w:t xml:space="preserve"> </w:t>
            </w:r>
            <w:r w:rsidRPr="000B0ACE">
              <w:t>стандартных коммуникативных задач</w:t>
            </w:r>
          </w:p>
        </w:tc>
      </w:tr>
      <w:tr w:rsidR="00D07EE6" w:rsidRPr="00F005C6" w14:paraId="42AF2669" w14:textId="77777777" w:rsidTr="00AD7AC4">
        <w:tc>
          <w:tcPr>
            <w:tcW w:w="1816" w:type="dxa"/>
            <w:vMerge/>
            <w:shd w:val="clear" w:color="auto" w:fill="auto"/>
          </w:tcPr>
          <w:p w14:paraId="11CE1DFF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2B617450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54B7EF23" w14:textId="77777777" w:rsidR="00D07EE6" w:rsidRPr="0001067E" w:rsidRDefault="00D07EE6" w:rsidP="00AD7AC4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УК.4.2.</w:t>
            </w:r>
            <w:r w:rsidRPr="000B0ACE">
              <w:rPr>
                <w:sz w:val="20"/>
              </w:rPr>
              <w:t xml:space="preserve"> </w:t>
            </w:r>
            <w:r w:rsidRPr="000B0ACE">
              <w:t xml:space="preserve">Демонстрирует умение осуществлять деловую переписку на </w:t>
            </w:r>
            <w:r>
              <w:t xml:space="preserve">русском и </w:t>
            </w:r>
            <w:r w:rsidRPr="000B0ACE">
              <w:t>иностранном языке с учетом социокультурных особенностей</w:t>
            </w:r>
          </w:p>
        </w:tc>
        <w:tc>
          <w:tcPr>
            <w:tcW w:w="2833" w:type="dxa"/>
            <w:vMerge/>
            <w:shd w:val="clear" w:color="auto" w:fill="auto"/>
          </w:tcPr>
          <w:p w14:paraId="2F5DF5E5" w14:textId="77777777" w:rsidR="00D07EE6" w:rsidRPr="00F005C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D07EE6" w:rsidRPr="00F005C6" w14:paraId="7D57FE6D" w14:textId="77777777" w:rsidTr="00AD7AC4">
        <w:tc>
          <w:tcPr>
            <w:tcW w:w="1816" w:type="dxa"/>
            <w:vMerge/>
            <w:shd w:val="clear" w:color="auto" w:fill="auto"/>
          </w:tcPr>
          <w:p w14:paraId="54616A47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3837015B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313BD88D" w14:textId="77777777" w:rsidR="00D07EE6" w:rsidRPr="0001067E" w:rsidRDefault="00D07EE6" w:rsidP="00AD7AC4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УК.4.3.</w:t>
            </w:r>
            <w:r w:rsidRPr="000B0ACE">
              <w:rPr>
                <w:sz w:val="20"/>
              </w:rPr>
              <w:t xml:space="preserve"> </w:t>
            </w:r>
            <w:r w:rsidRPr="000B0ACE">
              <w:t>Демонстрирует способность находить, воспринимать</w:t>
            </w:r>
            <w:r>
              <w:t xml:space="preserve"> </w:t>
            </w:r>
            <w:r w:rsidRPr="000B0ACE">
              <w:t xml:space="preserve">и использовать информацию на </w:t>
            </w:r>
            <w:r>
              <w:t xml:space="preserve">русском и </w:t>
            </w:r>
            <w:r w:rsidRPr="000B0ACE">
              <w:t xml:space="preserve">иностранном языке, полученную из </w:t>
            </w:r>
            <w:r w:rsidRPr="000B0ACE">
              <w:lastRenderedPageBreak/>
              <w:t>печатных и электронных источников</w:t>
            </w:r>
            <w:r>
              <w:t xml:space="preserve"> </w:t>
            </w:r>
            <w:r w:rsidRPr="000B0ACE">
              <w:t>для решения стандартных коммуникативных задач</w:t>
            </w:r>
          </w:p>
        </w:tc>
        <w:tc>
          <w:tcPr>
            <w:tcW w:w="2833" w:type="dxa"/>
            <w:vMerge/>
            <w:shd w:val="clear" w:color="auto" w:fill="auto"/>
          </w:tcPr>
          <w:p w14:paraId="5FEF608E" w14:textId="77777777" w:rsidR="00D07EE6" w:rsidRPr="00F005C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D07EE6" w:rsidRPr="00F005C6" w14:paraId="23823AE5" w14:textId="77777777" w:rsidTr="00AD7AC4">
        <w:tc>
          <w:tcPr>
            <w:tcW w:w="1816" w:type="dxa"/>
            <w:shd w:val="clear" w:color="auto" w:fill="auto"/>
          </w:tcPr>
          <w:p w14:paraId="33C88972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УК-5.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2F4D98FB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382" w:type="dxa"/>
          </w:tcPr>
          <w:p w14:paraId="4EF2A25C" w14:textId="77777777" w:rsidR="00D07EE6" w:rsidRPr="0001067E" w:rsidRDefault="00D07EE6" w:rsidP="00AD7AC4">
            <w:pPr>
              <w:suppressAutoHyphens w:val="0"/>
              <w:autoSpaceDE w:val="0"/>
              <w:autoSpaceDN w:val="0"/>
              <w:adjustRightInd w:val="0"/>
            </w:pPr>
            <w:r w:rsidRPr="000B0ACE">
              <w:t xml:space="preserve">УК.5.1. </w:t>
            </w:r>
            <w:r w:rsidRPr="000B0ACE">
              <w:rPr>
                <w:bCs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4D4B80B5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64957F10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B0ACE">
              <w:rPr>
                <w:bCs/>
              </w:rPr>
              <w:t>культурны</w:t>
            </w:r>
            <w:r>
              <w:rPr>
                <w:bCs/>
              </w:rPr>
              <w:t>е</w:t>
            </w:r>
            <w:r w:rsidRPr="000B0ACE">
              <w:rPr>
                <w:bCs/>
              </w:rPr>
              <w:t xml:space="preserve"> особенност</w:t>
            </w:r>
            <w:r>
              <w:rPr>
                <w:bCs/>
              </w:rPr>
              <w:t>и</w:t>
            </w:r>
            <w:r w:rsidRPr="000B0ACE">
              <w:rPr>
                <w:bCs/>
              </w:rPr>
              <w:t xml:space="preserve"> и традици</w:t>
            </w:r>
            <w:r>
              <w:rPr>
                <w:bCs/>
              </w:rPr>
              <w:t>и</w:t>
            </w:r>
            <w:r w:rsidRPr="000B0ACE">
              <w:rPr>
                <w:bCs/>
              </w:rPr>
              <w:t xml:space="preserve"> различных социальных и национальных групп</w:t>
            </w:r>
          </w:p>
          <w:p w14:paraId="56386473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4C726F3C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>-</w:t>
            </w:r>
            <w:r w:rsidRPr="000B0ACE">
              <w:t xml:space="preserve"> выстраивать взаимодействие</w:t>
            </w:r>
            <w:r>
              <w:t xml:space="preserve"> </w:t>
            </w:r>
            <w:r w:rsidRPr="000B0ACE">
              <w:t>с учетом</w:t>
            </w:r>
            <w:r>
              <w:t xml:space="preserve"> </w:t>
            </w:r>
            <w:r w:rsidRPr="000B0ACE">
              <w:t>национальных и социокультурных особенностей</w:t>
            </w:r>
            <w:r>
              <w:t>;</w:t>
            </w:r>
          </w:p>
          <w:p w14:paraId="5D223A5F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</w:p>
          <w:p w14:paraId="052625BB" w14:textId="77777777" w:rsidR="00D07EE6" w:rsidRPr="00F005C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навыками </w:t>
            </w:r>
            <w:r w:rsidRPr="000B0ACE">
              <w:t>уважительного отношения</w:t>
            </w:r>
            <w:r>
              <w:t xml:space="preserve"> </w:t>
            </w:r>
            <w:r w:rsidRPr="000B0ACE">
              <w:t>к историческому наследию и культурным традициям различных национальных и социальных групп в процессе межкультурного взаимодействия</w:t>
            </w:r>
            <w:r>
              <w:t xml:space="preserve"> </w:t>
            </w:r>
            <w:r w:rsidRPr="000B0ACE">
              <w:t>на основе</w:t>
            </w:r>
            <w:r w:rsidRPr="000B0ACE">
              <w:rPr>
                <w:u w:val="single"/>
              </w:rPr>
              <w:t xml:space="preserve"> </w:t>
            </w:r>
            <w:r w:rsidRPr="000B0ACE">
              <w:t>знаний основных этапов развития</w:t>
            </w:r>
            <w:r>
              <w:t xml:space="preserve"> </w:t>
            </w:r>
            <w:r w:rsidRPr="000B0ACE">
              <w:t>России в социально-историческом, этическом и философском контекстах</w:t>
            </w:r>
          </w:p>
        </w:tc>
      </w:tr>
      <w:tr w:rsidR="00D07EE6" w:rsidRPr="00F005C6" w14:paraId="0841D3B5" w14:textId="77777777" w:rsidTr="00AD7AC4">
        <w:tc>
          <w:tcPr>
            <w:tcW w:w="1816" w:type="dxa"/>
            <w:vMerge w:val="restart"/>
            <w:shd w:val="clear" w:color="auto" w:fill="auto"/>
          </w:tcPr>
          <w:p w14:paraId="561A335D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46315E43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6EFA0442" w14:textId="77777777" w:rsidR="00D07EE6" w:rsidRPr="0001067E" w:rsidRDefault="00D07EE6" w:rsidP="00AD7AC4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УК.5.2. Соблюдает требования уважительного отношения</w:t>
            </w:r>
            <w:r>
              <w:t xml:space="preserve"> </w:t>
            </w:r>
            <w:r w:rsidRPr="000B0ACE">
              <w:t>к историческому наследию и культурным традициям различных национальных и социальных групп в процессе межкультурного взаимодействия</w:t>
            </w:r>
            <w:r>
              <w:t xml:space="preserve"> </w:t>
            </w:r>
            <w:r w:rsidRPr="000B0ACE">
              <w:t>на основе</w:t>
            </w:r>
            <w:r w:rsidRPr="000B0ACE">
              <w:rPr>
                <w:u w:val="single"/>
              </w:rPr>
              <w:t xml:space="preserve"> </w:t>
            </w:r>
            <w:r w:rsidRPr="000B0ACE">
              <w:t>знаний основных этапов развития</w:t>
            </w:r>
            <w:r>
              <w:t xml:space="preserve"> </w:t>
            </w:r>
            <w:r w:rsidRPr="000B0ACE">
              <w:t xml:space="preserve">России в социально-историческом, этическом и философском контекстах </w:t>
            </w:r>
          </w:p>
        </w:tc>
        <w:tc>
          <w:tcPr>
            <w:tcW w:w="2833" w:type="dxa"/>
            <w:vMerge/>
            <w:shd w:val="clear" w:color="auto" w:fill="auto"/>
          </w:tcPr>
          <w:p w14:paraId="0882429A" w14:textId="77777777" w:rsidR="00D07EE6" w:rsidRPr="00F005C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D07EE6" w:rsidRPr="00F005C6" w14:paraId="31271B3D" w14:textId="77777777" w:rsidTr="00AD7AC4">
        <w:tc>
          <w:tcPr>
            <w:tcW w:w="1816" w:type="dxa"/>
            <w:vMerge/>
            <w:shd w:val="clear" w:color="auto" w:fill="auto"/>
          </w:tcPr>
          <w:p w14:paraId="60637E59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63F313FE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7F52D42E" w14:textId="77777777" w:rsidR="00D07EE6" w:rsidRPr="0001067E" w:rsidRDefault="00D07EE6" w:rsidP="00AD7AC4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УК.5.3. Умеет выстраивать взаимодействие</w:t>
            </w:r>
            <w:r>
              <w:t xml:space="preserve"> </w:t>
            </w:r>
            <w:r w:rsidRPr="000B0ACE">
              <w:t>с учетом</w:t>
            </w:r>
            <w:r>
              <w:t xml:space="preserve"> </w:t>
            </w:r>
            <w:r w:rsidRPr="000B0ACE">
              <w:t>национальных и социокультурных особенностей</w:t>
            </w:r>
          </w:p>
        </w:tc>
        <w:tc>
          <w:tcPr>
            <w:tcW w:w="2833" w:type="dxa"/>
            <w:vMerge/>
            <w:shd w:val="clear" w:color="auto" w:fill="auto"/>
          </w:tcPr>
          <w:p w14:paraId="27A2F1E8" w14:textId="77777777" w:rsidR="00D07EE6" w:rsidRPr="00F005C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D07EE6" w:rsidRPr="00F005C6" w14:paraId="0084B267" w14:textId="77777777" w:rsidTr="00AD7AC4">
        <w:tc>
          <w:tcPr>
            <w:tcW w:w="1816" w:type="dxa"/>
            <w:vMerge w:val="restart"/>
            <w:shd w:val="clear" w:color="auto" w:fill="auto"/>
          </w:tcPr>
          <w:p w14:paraId="444CB15A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УК-6.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4D3C9A65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 xml:space="preserve">Способен управлять </w:t>
            </w:r>
            <w:r w:rsidRPr="000B0ACE">
              <w:lastRenderedPageBreak/>
              <w:t>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382" w:type="dxa"/>
          </w:tcPr>
          <w:p w14:paraId="28FBE039" w14:textId="77777777" w:rsidR="00D07EE6" w:rsidRPr="0001067E" w:rsidRDefault="00D07EE6" w:rsidP="00AD7AC4">
            <w:pPr>
              <w:suppressAutoHyphens w:val="0"/>
              <w:autoSpaceDE w:val="0"/>
              <w:autoSpaceDN w:val="0"/>
              <w:adjustRightInd w:val="0"/>
            </w:pPr>
            <w:r w:rsidRPr="000B0ACE">
              <w:lastRenderedPageBreak/>
              <w:t xml:space="preserve">УК.6.1. Определяет </w:t>
            </w:r>
            <w:r w:rsidRPr="000B0ACE">
              <w:lastRenderedPageBreak/>
              <w:t>свои личные ресурсы, возможности и ограничения для достижения поставленной цели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61D5A1C7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>Знает:</w:t>
            </w:r>
          </w:p>
          <w:p w14:paraId="5BAC3C89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lastRenderedPageBreak/>
              <w:t xml:space="preserve">- методы определения </w:t>
            </w:r>
            <w:r w:rsidRPr="000B0ACE">
              <w:t>свои</w:t>
            </w:r>
            <w:r>
              <w:t>х</w:t>
            </w:r>
            <w:r w:rsidRPr="000B0ACE">
              <w:t xml:space="preserve"> личны</w:t>
            </w:r>
            <w:r>
              <w:t>х</w:t>
            </w:r>
            <w:r w:rsidRPr="000B0ACE">
              <w:t xml:space="preserve"> ресурс</w:t>
            </w:r>
            <w:r>
              <w:t>ов</w:t>
            </w:r>
            <w:r w:rsidRPr="000B0ACE">
              <w:t>, возможност</w:t>
            </w:r>
            <w:r>
              <w:t>ей</w:t>
            </w:r>
            <w:r w:rsidRPr="000B0ACE">
              <w:t xml:space="preserve"> и ограничени</w:t>
            </w:r>
            <w:r>
              <w:t>й</w:t>
            </w:r>
            <w:r w:rsidRPr="000B0ACE">
              <w:t xml:space="preserve"> для достижения поставленной цели</w:t>
            </w:r>
          </w:p>
          <w:p w14:paraId="799B4D86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Умеет:</w:t>
            </w:r>
          </w:p>
          <w:p w14:paraId="55FA1440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создавать и </w:t>
            </w:r>
            <w:r w:rsidRPr="000B0ACE">
              <w:t>достраива</w:t>
            </w:r>
            <w:r>
              <w:t>ть</w:t>
            </w:r>
            <w:r w:rsidRPr="000B0ACE">
              <w:t xml:space="preserve"> индивидуальную траекторию саморазвития при получении основного и дополнительного образования</w:t>
            </w:r>
            <w:r>
              <w:t>;</w:t>
            </w:r>
          </w:p>
          <w:p w14:paraId="75E7BDC7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</w:p>
          <w:p w14:paraId="56687606" w14:textId="77777777" w:rsidR="00D07EE6" w:rsidRPr="00F005C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-навыками </w:t>
            </w:r>
            <w:r w:rsidRPr="000B0ACE">
              <w:t>рационального распределения временных и информационных ресурсов</w:t>
            </w:r>
          </w:p>
        </w:tc>
      </w:tr>
      <w:tr w:rsidR="00D07EE6" w:rsidRPr="00F005C6" w14:paraId="19DD1F64" w14:textId="77777777" w:rsidTr="00AD7AC4">
        <w:tc>
          <w:tcPr>
            <w:tcW w:w="1816" w:type="dxa"/>
            <w:vMerge/>
            <w:shd w:val="clear" w:color="auto" w:fill="auto"/>
          </w:tcPr>
          <w:p w14:paraId="7DBCD44F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5029D20F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6F6C7C76" w14:textId="77777777" w:rsidR="00D07EE6" w:rsidRPr="0001067E" w:rsidRDefault="00D07EE6" w:rsidP="00AD7AC4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2833" w:type="dxa"/>
            <w:vMerge/>
            <w:shd w:val="clear" w:color="auto" w:fill="auto"/>
          </w:tcPr>
          <w:p w14:paraId="2FEFB41A" w14:textId="77777777" w:rsidR="00D07EE6" w:rsidRPr="00F005C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D07EE6" w:rsidRPr="00F005C6" w14:paraId="04D7A488" w14:textId="77777777" w:rsidTr="00AD7AC4">
        <w:tc>
          <w:tcPr>
            <w:tcW w:w="1816" w:type="dxa"/>
            <w:vMerge/>
            <w:shd w:val="clear" w:color="auto" w:fill="auto"/>
          </w:tcPr>
          <w:p w14:paraId="5309FFEA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41ABA3E0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70BAA97B" w14:textId="77777777" w:rsidR="00D07EE6" w:rsidRPr="0001067E" w:rsidRDefault="00D07EE6" w:rsidP="00AD7AC4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833" w:type="dxa"/>
            <w:vMerge/>
            <w:shd w:val="clear" w:color="auto" w:fill="auto"/>
          </w:tcPr>
          <w:p w14:paraId="4404BD1C" w14:textId="77777777" w:rsidR="00D07EE6" w:rsidRPr="00F005C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D07EE6" w:rsidRPr="00F005C6" w14:paraId="50FC279F" w14:textId="77777777" w:rsidTr="00AD7AC4">
        <w:tc>
          <w:tcPr>
            <w:tcW w:w="1816" w:type="dxa"/>
            <w:vMerge w:val="restart"/>
            <w:shd w:val="clear" w:color="auto" w:fill="auto"/>
          </w:tcPr>
          <w:p w14:paraId="5FCFA236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УК-7.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3B8EE349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2382" w:type="dxa"/>
          </w:tcPr>
          <w:p w14:paraId="73B2300C" w14:textId="77777777" w:rsidR="00D07EE6" w:rsidRPr="0001067E" w:rsidRDefault="00D07EE6" w:rsidP="00AD7AC4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УК.7.1. Умеет использовать средства и методы физической культуры, необходимые для планирования и реализации</w:t>
            </w:r>
            <w:r>
              <w:t xml:space="preserve"> </w:t>
            </w:r>
            <w:r w:rsidRPr="000B0ACE">
              <w:t>профессиональной деятельности.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15EA35F9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55253D70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значение </w:t>
            </w:r>
            <w:r w:rsidRPr="000B0ACE">
              <w:t>физической культуры, для планирования и реализации</w:t>
            </w:r>
            <w:r>
              <w:t xml:space="preserve"> </w:t>
            </w:r>
            <w:r w:rsidRPr="000B0ACE">
              <w:t>профессиональной деятельности</w:t>
            </w:r>
          </w:p>
          <w:p w14:paraId="10B2E36F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Умеет:</w:t>
            </w:r>
          </w:p>
          <w:p w14:paraId="39CBC276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 w:rsidRPr="000B0ACE">
              <w:t>использовать средства и методы физической культуры, необходимые для планирования и реализации</w:t>
            </w:r>
            <w:r>
              <w:t xml:space="preserve"> </w:t>
            </w:r>
            <w:r w:rsidRPr="000B0ACE">
              <w:t>профессиональной деятельности</w:t>
            </w:r>
            <w:r>
              <w:t>;</w:t>
            </w:r>
          </w:p>
          <w:p w14:paraId="58EFF7FE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 Владеет:</w:t>
            </w:r>
          </w:p>
          <w:p w14:paraId="09099DEC" w14:textId="77777777" w:rsidR="00D07EE6" w:rsidRPr="00F005C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-навыками развития </w:t>
            </w:r>
            <w:r w:rsidRPr="000B0ACE">
              <w:t>необходим</w:t>
            </w:r>
            <w:r>
              <w:t>ого</w:t>
            </w:r>
            <w:r w:rsidRPr="000B0ACE">
              <w:t xml:space="preserve"> уровня физических кондиций для самореализации в профессиональной деятельности.</w:t>
            </w:r>
          </w:p>
        </w:tc>
      </w:tr>
      <w:tr w:rsidR="00D07EE6" w:rsidRPr="00F005C6" w14:paraId="2034A941" w14:textId="77777777" w:rsidTr="00AD7AC4">
        <w:tc>
          <w:tcPr>
            <w:tcW w:w="1816" w:type="dxa"/>
            <w:vMerge/>
            <w:shd w:val="clear" w:color="auto" w:fill="auto"/>
          </w:tcPr>
          <w:p w14:paraId="7488E423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42A509B3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507202F3" w14:textId="77777777" w:rsidR="00D07EE6" w:rsidRPr="0001067E" w:rsidRDefault="00D07EE6" w:rsidP="00AD7AC4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833" w:type="dxa"/>
            <w:vMerge/>
            <w:shd w:val="clear" w:color="auto" w:fill="auto"/>
          </w:tcPr>
          <w:p w14:paraId="40E805D6" w14:textId="77777777" w:rsidR="00D07EE6" w:rsidRPr="00F005C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D07EE6" w:rsidRPr="00F005C6" w14:paraId="1E4AAF92" w14:textId="77777777" w:rsidTr="00AD7AC4">
        <w:tc>
          <w:tcPr>
            <w:tcW w:w="1816" w:type="dxa"/>
            <w:vMerge w:val="restart"/>
            <w:shd w:val="clear" w:color="auto" w:fill="auto"/>
          </w:tcPr>
          <w:p w14:paraId="1F4DD32B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УК-8.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07AAE713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B741D4"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</w:t>
            </w:r>
            <w:r w:rsidRPr="00B741D4">
              <w:lastRenderedPageBreak/>
              <w:t>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2382" w:type="dxa"/>
          </w:tcPr>
          <w:p w14:paraId="426F7E32" w14:textId="77777777" w:rsidR="00D07EE6" w:rsidRPr="0001067E" w:rsidRDefault="00D07EE6" w:rsidP="00AD7AC4">
            <w:pPr>
              <w:suppressAutoHyphens w:val="0"/>
              <w:autoSpaceDE w:val="0"/>
              <w:autoSpaceDN w:val="0"/>
              <w:adjustRightInd w:val="0"/>
            </w:pPr>
            <w:r w:rsidRPr="00B741D4">
              <w:lastRenderedPageBreak/>
              <w:t xml:space="preserve">УК.8.1. Обеспечивает и поддерживает условия безопасной и комфортной среды в условиях повседневной жизни и профессиональной </w:t>
            </w:r>
            <w:r w:rsidRPr="00B741D4">
              <w:lastRenderedPageBreak/>
              <w:t>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4A492A24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>Знает:</w:t>
            </w:r>
          </w:p>
          <w:p w14:paraId="73E28915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 w:rsidRPr="000B0ACE">
              <w:t xml:space="preserve">условия безопасной и комфортной туристкой среды, способствующей сохранению жизни и здоровья клиентов в соответствии с их возрастными </w:t>
            </w:r>
            <w:r w:rsidRPr="000B0ACE">
              <w:lastRenderedPageBreak/>
              <w:t xml:space="preserve">особенностями и </w:t>
            </w:r>
            <w:r>
              <w:t xml:space="preserve">направленной на </w:t>
            </w:r>
            <w:r w:rsidRPr="00B741D4">
              <w:t>сохранени</w:t>
            </w:r>
            <w:r>
              <w:t>е</w:t>
            </w:r>
            <w:r w:rsidRPr="00B741D4">
              <w:t xml:space="preserve"> природной среды и обеспечения устойчивого развития общества</w:t>
            </w:r>
            <w:r w:rsidRPr="000B0ACE">
              <w:t xml:space="preserve"> </w:t>
            </w:r>
          </w:p>
          <w:p w14:paraId="54B1DAF2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46295A8B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 w:rsidRPr="000B0ACE">
              <w:t>обеспечивать безопасность клиентов и оказывать первую помощь, в том числе при возникновении чрезвычайных ситуаций</w:t>
            </w:r>
            <w:r>
              <w:t xml:space="preserve"> и военных конфликтов</w:t>
            </w:r>
          </w:p>
          <w:p w14:paraId="3B835E2A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</w:p>
          <w:p w14:paraId="39C038AA" w14:textId="77777777" w:rsidR="00D07EE6" w:rsidRPr="00F005C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навыками </w:t>
            </w:r>
            <w:r>
              <w:t>оценки</w:t>
            </w:r>
            <w:r w:rsidRPr="000B0ACE">
              <w:t xml:space="preserve"> степен</w:t>
            </w:r>
            <w:r>
              <w:t>и</w:t>
            </w:r>
            <w:r w:rsidRPr="000B0ACE">
              <w:t xml:space="preserve"> потенциальной опасности и использует средства индивидуальной и коллективной защиты</w:t>
            </w:r>
          </w:p>
        </w:tc>
      </w:tr>
      <w:tr w:rsidR="00D07EE6" w:rsidRPr="00F005C6" w14:paraId="36AB07B1" w14:textId="77777777" w:rsidTr="00AD7AC4">
        <w:tc>
          <w:tcPr>
            <w:tcW w:w="1816" w:type="dxa"/>
            <w:vMerge/>
            <w:shd w:val="clear" w:color="auto" w:fill="auto"/>
          </w:tcPr>
          <w:p w14:paraId="323E3767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17E02936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0D99B857" w14:textId="77777777" w:rsidR="00D07EE6" w:rsidRPr="0001067E" w:rsidRDefault="00D07EE6" w:rsidP="00AD7AC4">
            <w:pPr>
              <w:suppressAutoHyphens w:val="0"/>
              <w:autoSpaceDE w:val="0"/>
              <w:autoSpaceDN w:val="0"/>
              <w:adjustRightInd w:val="0"/>
            </w:pPr>
            <w:r w:rsidRPr="00B741D4"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2833" w:type="dxa"/>
            <w:vMerge/>
            <w:shd w:val="clear" w:color="auto" w:fill="auto"/>
          </w:tcPr>
          <w:p w14:paraId="5D418C2A" w14:textId="77777777" w:rsidR="00D07EE6" w:rsidRPr="00F005C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D07EE6" w:rsidRPr="00F005C6" w14:paraId="099F54EB" w14:textId="77777777" w:rsidTr="00AD7AC4">
        <w:tc>
          <w:tcPr>
            <w:tcW w:w="1816" w:type="dxa"/>
            <w:vMerge/>
            <w:shd w:val="clear" w:color="auto" w:fill="auto"/>
          </w:tcPr>
          <w:p w14:paraId="5A52E25F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38C344E2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36365AEF" w14:textId="77777777" w:rsidR="00D07EE6" w:rsidRPr="0001067E" w:rsidRDefault="00D07EE6" w:rsidP="00AD7AC4">
            <w:pPr>
              <w:suppressAutoHyphens w:val="0"/>
              <w:autoSpaceDE w:val="0"/>
              <w:autoSpaceDN w:val="0"/>
              <w:adjustRightInd w:val="0"/>
            </w:pPr>
            <w:r w:rsidRPr="003D31C7"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833" w:type="dxa"/>
            <w:vMerge/>
            <w:shd w:val="clear" w:color="auto" w:fill="auto"/>
          </w:tcPr>
          <w:p w14:paraId="5E4B4B94" w14:textId="77777777" w:rsidR="00D07EE6" w:rsidRPr="00F005C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D07EE6" w:rsidRPr="00305BA8" w14:paraId="726B699B" w14:textId="77777777" w:rsidTr="00AD7AC4">
        <w:tc>
          <w:tcPr>
            <w:tcW w:w="1816" w:type="dxa"/>
            <w:vMerge w:val="restart"/>
            <w:shd w:val="clear" w:color="auto" w:fill="auto"/>
          </w:tcPr>
          <w:p w14:paraId="40898148" w14:textId="77777777" w:rsidR="00D07EE6" w:rsidRPr="00942A84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440727">
              <w:t>УК-9.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76316CB0" w14:textId="77777777" w:rsidR="00D07EE6" w:rsidRPr="00942A84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bidi="ru-RU"/>
              </w:rPr>
            </w:pPr>
            <w:r w:rsidRPr="00440727"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2382" w:type="dxa"/>
          </w:tcPr>
          <w:p w14:paraId="61238B5B" w14:textId="77777777" w:rsidR="00D07EE6" w:rsidRPr="00942A84" w:rsidRDefault="00D07EE6" w:rsidP="00AD7AC4">
            <w:pPr>
              <w:suppressAutoHyphens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4309CB">
              <w:t>УК-9.1.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2BA5FFCC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1A52F181" w14:textId="77777777" w:rsidR="00D07EE6" w:rsidRPr="0005309E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4309CB">
              <w:t xml:space="preserve"> базовые принципы функционирования экономики и экономического развития, цели и формы участия государства в экономике</w:t>
            </w:r>
          </w:p>
          <w:p w14:paraId="7B07A4C5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6F4921A2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-обосновывать </w:t>
            </w:r>
            <w:r w:rsidRPr="004309CB">
              <w:t>принятие экономических решений</w:t>
            </w:r>
          </w:p>
          <w:p w14:paraId="639C3EA8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Владеет:</w:t>
            </w:r>
          </w:p>
          <w:p w14:paraId="7C1CA824" w14:textId="77777777" w:rsidR="00D07EE6" w:rsidRPr="0005309E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t xml:space="preserve">-навыками </w:t>
            </w:r>
            <w:r w:rsidRPr="004309CB">
              <w:t>использ</w:t>
            </w:r>
            <w:r>
              <w:t>ования</w:t>
            </w:r>
            <w:r w:rsidRPr="004309CB">
              <w:t xml:space="preserve"> экономически</w:t>
            </w:r>
            <w:r>
              <w:t>х</w:t>
            </w:r>
            <w:r w:rsidRPr="004309CB">
              <w:t xml:space="preserve"> метод</w:t>
            </w:r>
            <w:r>
              <w:t>ов</w:t>
            </w:r>
            <w:r w:rsidRPr="004309CB">
              <w:t xml:space="preserve"> и инструмент</w:t>
            </w:r>
            <w:r>
              <w:t>ов</w:t>
            </w:r>
            <w:r w:rsidRPr="004309CB">
              <w:t xml:space="preserve"> для достижения поставленных целей в различных областях жизнедеятельности</w:t>
            </w:r>
          </w:p>
        </w:tc>
      </w:tr>
      <w:tr w:rsidR="00D07EE6" w:rsidRPr="00305BA8" w14:paraId="72FC312F" w14:textId="77777777" w:rsidTr="00AD7AC4">
        <w:tc>
          <w:tcPr>
            <w:tcW w:w="1816" w:type="dxa"/>
            <w:vMerge/>
            <w:shd w:val="clear" w:color="auto" w:fill="auto"/>
          </w:tcPr>
          <w:p w14:paraId="1DBF5B51" w14:textId="77777777" w:rsidR="00D07EE6" w:rsidRPr="00942A84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686" w:type="dxa"/>
            <w:vMerge/>
            <w:shd w:val="clear" w:color="auto" w:fill="auto"/>
          </w:tcPr>
          <w:p w14:paraId="511EFD94" w14:textId="77777777" w:rsidR="00D07EE6" w:rsidRPr="00942A84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bidi="ru-RU"/>
              </w:rPr>
            </w:pPr>
          </w:p>
        </w:tc>
        <w:tc>
          <w:tcPr>
            <w:tcW w:w="2382" w:type="dxa"/>
          </w:tcPr>
          <w:p w14:paraId="2CF2F7B9" w14:textId="77777777" w:rsidR="00D07EE6" w:rsidRPr="00942A84" w:rsidRDefault="00D07EE6" w:rsidP="00AD7AC4">
            <w:pPr>
              <w:suppressAutoHyphens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4309CB">
              <w:t>УК-9.2.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2833" w:type="dxa"/>
            <w:vMerge/>
            <w:shd w:val="clear" w:color="auto" w:fill="auto"/>
          </w:tcPr>
          <w:p w14:paraId="00164FB3" w14:textId="77777777" w:rsidR="00D07EE6" w:rsidRPr="0005309E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  <w:tr w:rsidR="00D07EE6" w:rsidRPr="00305BA8" w14:paraId="44AAAFCE" w14:textId="77777777" w:rsidTr="00AD7AC4">
        <w:tc>
          <w:tcPr>
            <w:tcW w:w="1816" w:type="dxa"/>
            <w:vMerge w:val="restart"/>
            <w:shd w:val="clear" w:color="auto" w:fill="auto"/>
          </w:tcPr>
          <w:p w14:paraId="4FF7C9E4" w14:textId="77777777" w:rsidR="00D07EE6" w:rsidRPr="00942A84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440727">
              <w:t>УК-10.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70091401" w14:textId="77777777" w:rsidR="00D07EE6" w:rsidRPr="00942A84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bidi="ru-RU"/>
              </w:rPr>
            </w:pPr>
            <w:r w:rsidRPr="00440727">
              <w:t>Способен формировать нетерпимое отношение к коррупционному поведению</w:t>
            </w:r>
          </w:p>
        </w:tc>
        <w:tc>
          <w:tcPr>
            <w:tcW w:w="2382" w:type="dxa"/>
          </w:tcPr>
          <w:p w14:paraId="275164F3" w14:textId="77777777" w:rsidR="00D07EE6" w:rsidRPr="00942A84" w:rsidRDefault="00D07EE6" w:rsidP="00AD7AC4">
            <w:pPr>
              <w:suppressAutoHyphens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8D64BC">
              <w:t xml:space="preserve">УК-10.1. Демонстрирует знание антикоррупционного законодательства. 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789A780B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58FC3FEC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-антикоррупционное законодательство</w:t>
            </w:r>
          </w:p>
          <w:p w14:paraId="602D195F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3D334D25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>-</w:t>
            </w:r>
            <w:r w:rsidRPr="008D64BC">
              <w:t xml:space="preserve">правильно толковать правовые нормы, используемые в антикоррупционном </w:t>
            </w:r>
            <w:r w:rsidRPr="008D64BC">
              <w:lastRenderedPageBreak/>
              <w:t>законодательстве</w:t>
            </w:r>
          </w:p>
          <w:p w14:paraId="7423530A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Владеет:</w:t>
            </w:r>
          </w:p>
          <w:p w14:paraId="0A35953B" w14:textId="77777777" w:rsidR="00D07EE6" w:rsidRPr="0005309E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t>-навыками</w:t>
            </w:r>
            <w:r w:rsidRPr="008D64BC">
              <w:t xml:space="preserve"> оценк</w:t>
            </w:r>
            <w:r>
              <w:t>и</w:t>
            </w:r>
            <w:r w:rsidRPr="008D64BC">
              <w:t xml:space="preserve"> коррупционно</w:t>
            </w:r>
            <w:r>
              <w:t>го</w:t>
            </w:r>
            <w:r w:rsidRPr="008D64BC">
              <w:t xml:space="preserve"> поведени</w:t>
            </w:r>
            <w:r>
              <w:t>я</w:t>
            </w:r>
            <w:r w:rsidRPr="008D64BC">
              <w:t xml:space="preserve"> и примен</w:t>
            </w:r>
            <w:r>
              <w:t>ения</w:t>
            </w:r>
            <w:r w:rsidRPr="008D64BC">
              <w:t xml:space="preserve"> на практике антикоррупционно</w:t>
            </w:r>
            <w:r>
              <w:t>го</w:t>
            </w:r>
            <w:r w:rsidRPr="008D64BC">
              <w:t xml:space="preserve"> законодательств</w:t>
            </w:r>
            <w:r>
              <w:t>а</w:t>
            </w:r>
          </w:p>
        </w:tc>
      </w:tr>
      <w:tr w:rsidR="00D07EE6" w:rsidRPr="00305BA8" w14:paraId="7BBFCED8" w14:textId="77777777" w:rsidTr="00AD7AC4">
        <w:tc>
          <w:tcPr>
            <w:tcW w:w="1816" w:type="dxa"/>
            <w:vMerge/>
            <w:shd w:val="clear" w:color="auto" w:fill="auto"/>
          </w:tcPr>
          <w:p w14:paraId="63275497" w14:textId="77777777" w:rsidR="00D07EE6" w:rsidRPr="00942A84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686" w:type="dxa"/>
            <w:vMerge/>
            <w:shd w:val="clear" w:color="auto" w:fill="auto"/>
          </w:tcPr>
          <w:p w14:paraId="76E50E20" w14:textId="77777777" w:rsidR="00D07EE6" w:rsidRPr="00942A84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bidi="ru-RU"/>
              </w:rPr>
            </w:pPr>
          </w:p>
        </w:tc>
        <w:tc>
          <w:tcPr>
            <w:tcW w:w="2382" w:type="dxa"/>
          </w:tcPr>
          <w:p w14:paraId="4C5BE9B2" w14:textId="77777777" w:rsidR="00D07EE6" w:rsidRPr="00942A84" w:rsidRDefault="00D07EE6" w:rsidP="00AD7AC4">
            <w:pPr>
              <w:suppressAutoHyphens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8D64BC">
              <w:t xml:space="preserve">УК.10.2. Демонстрирует умение правильно </w:t>
            </w:r>
            <w:r w:rsidRPr="008D64BC">
              <w:lastRenderedPageBreak/>
              <w:t>толковать правовые нормы, используемые в антикоррупционном законодательстве.</w:t>
            </w:r>
          </w:p>
        </w:tc>
        <w:tc>
          <w:tcPr>
            <w:tcW w:w="2833" w:type="dxa"/>
            <w:vMerge/>
            <w:shd w:val="clear" w:color="auto" w:fill="auto"/>
          </w:tcPr>
          <w:p w14:paraId="7D21261B" w14:textId="77777777" w:rsidR="00D07EE6" w:rsidRPr="0005309E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  <w:tr w:rsidR="00D07EE6" w:rsidRPr="00305BA8" w14:paraId="30260BAA" w14:textId="77777777" w:rsidTr="00AD7AC4">
        <w:tc>
          <w:tcPr>
            <w:tcW w:w="1816" w:type="dxa"/>
            <w:vMerge/>
            <w:shd w:val="clear" w:color="auto" w:fill="auto"/>
          </w:tcPr>
          <w:p w14:paraId="086F2A2F" w14:textId="77777777" w:rsidR="00D07EE6" w:rsidRPr="00942A84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686" w:type="dxa"/>
            <w:vMerge/>
            <w:shd w:val="clear" w:color="auto" w:fill="auto"/>
          </w:tcPr>
          <w:p w14:paraId="2BB20E57" w14:textId="77777777" w:rsidR="00D07EE6" w:rsidRPr="00942A84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bidi="ru-RU"/>
              </w:rPr>
            </w:pPr>
          </w:p>
        </w:tc>
        <w:tc>
          <w:tcPr>
            <w:tcW w:w="2382" w:type="dxa"/>
          </w:tcPr>
          <w:p w14:paraId="68DCDB19" w14:textId="77777777" w:rsidR="00D07EE6" w:rsidRPr="00942A84" w:rsidRDefault="00D07EE6" w:rsidP="00AD7AC4">
            <w:pPr>
              <w:suppressAutoHyphens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8D64BC"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2833" w:type="dxa"/>
            <w:vMerge/>
            <w:shd w:val="clear" w:color="auto" w:fill="auto"/>
          </w:tcPr>
          <w:p w14:paraId="7BCE3076" w14:textId="77777777" w:rsidR="00D07EE6" w:rsidRPr="0005309E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  <w:tr w:rsidR="00D07EE6" w:rsidRPr="00305BA8" w14:paraId="2397466B" w14:textId="77777777" w:rsidTr="00AD7AC4">
        <w:tc>
          <w:tcPr>
            <w:tcW w:w="1816" w:type="dxa"/>
            <w:vMerge w:val="restart"/>
            <w:shd w:val="clear" w:color="auto" w:fill="auto"/>
          </w:tcPr>
          <w:p w14:paraId="3E9A48B5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t>ПК-1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3FE41A53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rPr>
                <w:lang w:bidi="ru-RU"/>
              </w:rPr>
              <w:t>Способен организовать работу исполнителей, принимать решения об организации туристской деятельности</w:t>
            </w:r>
          </w:p>
        </w:tc>
        <w:tc>
          <w:tcPr>
            <w:tcW w:w="2382" w:type="dxa"/>
          </w:tcPr>
          <w:p w14:paraId="2CD2C270" w14:textId="77777777" w:rsidR="00D07EE6" w:rsidRPr="0001067E" w:rsidRDefault="00D07EE6" w:rsidP="00AD7AC4">
            <w:pPr>
              <w:suppressAutoHyphens w:val="0"/>
              <w:autoSpaceDE w:val="0"/>
              <w:autoSpaceDN w:val="0"/>
              <w:adjustRightInd w:val="0"/>
            </w:pPr>
            <w:r w:rsidRPr="00942A84">
              <w:rPr>
                <w:sz w:val="23"/>
                <w:szCs w:val="23"/>
              </w:rPr>
              <w:t xml:space="preserve">ПК. 1.1 Осуществляет подбор персонала туристского предприятия в соответствии с профессиональными задачами деятельности. 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2C7A05D3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5309E">
              <w:rPr>
                <w:bCs/>
              </w:rPr>
              <w:t xml:space="preserve">Знать: </w:t>
            </w:r>
          </w:p>
          <w:p w14:paraId="603E3FE6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5309E">
              <w:rPr>
                <w:bCs/>
              </w:rPr>
              <w:t>современные методы оценки эффективности системы найма и подбора персонала</w:t>
            </w:r>
            <w:r>
              <w:rPr>
                <w:bCs/>
              </w:rPr>
              <w:t>;</w:t>
            </w:r>
          </w:p>
          <w:p w14:paraId="4F264900" w14:textId="77777777" w:rsidR="00D07EE6" w:rsidRPr="0005309E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FE2B18">
              <w:rPr>
                <w:bCs/>
              </w:rPr>
              <w:t>методы решения управленческих задач на основе современных концепций управления человеческими ресурсами</w:t>
            </w:r>
            <w:r>
              <w:rPr>
                <w:bCs/>
              </w:rPr>
              <w:t>.</w:t>
            </w:r>
          </w:p>
          <w:p w14:paraId="0ACB54CD" w14:textId="77777777" w:rsidR="00D07EE6" w:rsidRPr="0005309E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5309E">
              <w:rPr>
                <w:bCs/>
              </w:rPr>
              <w:t xml:space="preserve">Уметь: </w:t>
            </w:r>
          </w:p>
          <w:p w14:paraId="3581011C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5309E">
              <w:rPr>
                <w:bCs/>
              </w:rPr>
              <w:t>-организовать эффективную систему найма и подбора персонала с учетом профессиональных задач туристского предприятия</w:t>
            </w:r>
            <w:r>
              <w:rPr>
                <w:bCs/>
              </w:rPr>
              <w:t>;</w:t>
            </w:r>
          </w:p>
          <w:p w14:paraId="31145156" w14:textId="77777777" w:rsidR="00D07EE6" w:rsidRPr="0005309E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FE2B18">
              <w:rPr>
                <w:bCs/>
              </w:rPr>
              <w:t>-применять методологию управления трудовым коллективом организации</w:t>
            </w:r>
            <w:r>
              <w:rPr>
                <w:bCs/>
              </w:rPr>
              <w:t>.</w:t>
            </w:r>
          </w:p>
          <w:p w14:paraId="738112A0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05309E">
              <w:rPr>
                <w:bCs/>
              </w:rPr>
              <w:t xml:space="preserve">Владеть: </w:t>
            </w:r>
          </w:p>
          <w:p w14:paraId="39B481C8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5309E">
              <w:rPr>
                <w:bCs/>
              </w:rPr>
              <w:t>навыками оценки эффективности организации системы найма и подбора персонала в туристской организации</w:t>
            </w:r>
            <w:r>
              <w:rPr>
                <w:bCs/>
              </w:rPr>
              <w:t>;</w:t>
            </w:r>
          </w:p>
          <w:p w14:paraId="5CE3A0A8" w14:textId="77777777" w:rsidR="00D07EE6" w:rsidRPr="00F005C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методами управления трудовым коллективом, </w:t>
            </w:r>
            <w:r w:rsidRPr="00942A84">
              <w:rPr>
                <w:sz w:val="23"/>
                <w:szCs w:val="23"/>
              </w:rPr>
              <w:t>хозяйственными и финансово-экономическими процессами туристской организации</w:t>
            </w:r>
          </w:p>
        </w:tc>
      </w:tr>
      <w:tr w:rsidR="00D07EE6" w:rsidRPr="00305BA8" w14:paraId="482190D9" w14:textId="77777777" w:rsidTr="00AD7AC4">
        <w:tc>
          <w:tcPr>
            <w:tcW w:w="1816" w:type="dxa"/>
            <w:vMerge/>
            <w:shd w:val="clear" w:color="auto" w:fill="auto"/>
          </w:tcPr>
          <w:p w14:paraId="7D75343C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1461D8F0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08CC1B79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rPr>
                <w:sz w:val="23"/>
                <w:szCs w:val="23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833" w:type="dxa"/>
            <w:vMerge/>
            <w:shd w:val="clear" w:color="auto" w:fill="auto"/>
          </w:tcPr>
          <w:p w14:paraId="1946B1D9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D07EE6" w:rsidRPr="00305BA8" w14:paraId="043223A3" w14:textId="77777777" w:rsidTr="00AD7AC4">
        <w:tc>
          <w:tcPr>
            <w:tcW w:w="1816" w:type="dxa"/>
            <w:vMerge w:val="restart"/>
            <w:shd w:val="clear" w:color="auto" w:fill="auto"/>
          </w:tcPr>
          <w:p w14:paraId="4ABEA574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lastRenderedPageBreak/>
              <w:t>ПК-</w:t>
            </w:r>
            <w:r>
              <w:t>2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0EDE3E11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CB0C74">
              <w:t>Способен разрабатывать туристские продукты, в том числе инновационные</w:t>
            </w:r>
          </w:p>
        </w:tc>
        <w:tc>
          <w:tcPr>
            <w:tcW w:w="2382" w:type="dxa"/>
          </w:tcPr>
          <w:p w14:paraId="7EFFCD5E" w14:textId="77777777" w:rsidR="00D07EE6" w:rsidRPr="0001067E" w:rsidRDefault="00D07EE6" w:rsidP="00AD7AC4">
            <w:pPr>
              <w:suppressAutoHyphens w:val="0"/>
              <w:autoSpaceDE w:val="0"/>
              <w:autoSpaceDN w:val="0"/>
              <w:adjustRightInd w:val="0"/>
            </w:pPr>
            <w:r w:rsidRPr="00CB0C74">
              <w:rPr>
                <w:sz w:val="23"/>
                <w:szCs w:val="23"/>
              </w:rPr>
              <w:t>ПК-2.1 Использует методы и технологии формирования и разработки туристских продуктов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36767C05" w14:textId="77777777" w:rsidR="00D07EE6" w:rsidRPr="00F8613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86136">
              <w:rPr>
                <w:bCs/>
                <w:sz w:val="22"/>
                <w:szCs w:val="22"/>
              </w:rPr>
              <w:t>Знать: методы и технологии формирования туристского продукта.</w:t>
            </w:r>
          </w:p>
          <w:p w14:paraId="7A80A2CE" w14:textId="77777777" w:rsidR="00D07EE6" w:rsidRPr="00F8613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86136">
              <w:rPr>
                <w:bCs/>
                <w:sz w:val="22"/>
                <w:szCs w:val="22"/>
              </w:rPr>
              <w:t xml:space="preserve">Уметь: </w:t>
            </w:r>
          </w:p>
          <w:p w14:paraId="33F2B49E" w14:textId="77777777" w:rsidR="00D07EE6" w:rsidRPr="00F8613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86136">
              <w:rPr>
                <w:bCs/>
                <w:sz w:val="22"/>
                <w:szCs w:val="22"/>
              </w:rPr>
              <w:t>-</w:t>
            </w:r>
            <w:r w:rsidRPr="00F86136">
              <w:rPr>
                <w:sz w:val="22"/>
                <w:szCs w:val="22"/>
              </w:rPr>
              <w:t xml:space="preserve"> применять </w:t>
            </w:r>
            <w:r w:rsidRPr="00F86136">
              <w:rPr>
                <w:bCs/>
                <w:sz w:val="22"/>
                <w:szCs w:val="22"/>
              </w:rPr>
              <w:t>методы и технологии формирования туристского продукта.</w:t>
            </w:r>
          </w:p>
          <w:p w14:paraId="0107EDF0" w14:textId="77777777" w:rsidR="00D07EE6" w:rsidRPr="00F005C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86136">
              <w:rPr>
                <w:bCs/>
                <w:sz w:val="22"/>
                <w:szCs w:val="22"/>
              </w:rPr>
              <w:t>Владеть: навыками разработки туристского продукта.</w:t>
            </w:r>
          </w:p>
          <w:p w14:paraId="283FD02E" w14:textId="77777777" w:rsidR="00D07EE6" w:rsidRPr="00F8613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86136">
              <w:rPr>
                <w:bCs/>
                <w:sz w:val="22"/>
                <w:szCs w:val="22"/>
              </w:rPr>
              <w:t>Знать:</w:t>
            </w:r>
          </w:p>
          <w:p w14:paraId="33222CD6" w14:textId="77777777" w:rsidR="00D07EE6" w:rsidRPr="00F8613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86136">
              <w:rPr>
                <w:bCs/>
                <w:sz w:val="22"/>
                <w:szCs w:val="22"/>
              </w:rPr>
              <w:t>- методы оценки эффективности туристских продуктов;</w:t>
            </w:r>
          </w:p>
          <w:p w14:paraId="411ECE98" w14:textId="77777777" w:rsidR="00D07EE6" w:rsidRPr="00F8613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86136">
              <w:rPr>
                <w:bCs/>
                <w:sz w:val="22"/>
                <w:szCs w:val="22"/>
              </w:rPr>
              <w:t>уметь:</w:t>
            </w:r>
          </w:p>
          <w:p w14:paraId="55E86BEE" w14:textId="77777777" w:rsidR="00D07EE6" w:rsidRPr="00F8613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86136">
              <w:rPr>
                <w:bCs/>
                <w:sz w:val="22"/>
                <w:szCs w:val="22"/>
              </w:rPr>
              <w:t>-применять методы оценки эффективности туристских продуктов;</w:t>
            </w:r>
          </w:p>
          <w:p w14:paraId="50816F5D" w14:textId="77777777" w:rsidR="00D07EE6" w:rsidRPr="00F005C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86136">
              <w:rPr>
                <w:bCs/>
                <w:sz w:val="22"/>
                <w:szCs w:val="22"/>
              </w:rPr>
              <w:t>Владеть: навыками оценки эффективности туристских продуктов</w:t>
            </w:r>
          </w:p>
          <w:p w14:paraId="109A1DD4" w14:textId="77777777" w:rsidR="00D07EE6" w:rsidRPr="00F8613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86136">
              <w:rPr>
                <w:bCs/>
                <w:sz w:val="22"/>
                <w:szCs w:val="22"/>
              </w:rPr>
              <w:t>Знать:</w:t>
            </w:r>
          </w:p>
          <w:p w14:paraId="0376F5BB" w14:textId="77777777" w:rsidR="00D07EE6" w:rsidRPr="00F8613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86136">
              <w:rPr>
                <w:bCs/>
                <w:sz w:val="22"/>
                <w:szCs w:val="22"/>
              </w:rPr>
              <w:t>- методы расчета качественных и количественных показателей, характеризующих туристский продукт;</w:t>
            </w:r>
          </w:p>
          <w:p w14:paraId="05BDC4C1" w14:textId="77777777" w:rsidR="00D07EE6" w:rsidRPr="00F8613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86136">
              <w:rPr>
                <w:bCs/>
                <w:sz w:val="22"/>
                <w:szCs w:val="22"/>
              </w:rPr>
              <w:t>уметь:</w:t>
            </w:r>
          </w:p>
          <w:p w14:paraId="5C31CDF8" w14:textId="77777777" w:rsidR="00D07EE6" w:rsidRPr="00F8613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86136">
              <w:rPr>
                <w:bCs/>
                <w:sz w:val="22"/>
                <w:szCs w:val="22"/>
              </w:rPr>
              <w:t>-применять методы оценки эффективности планирования по различным направлениям туристских маршрутов;</w:t>
            </w:r>
          </w:p>
          <w:p w14:paraId="7DB78339" w14:textId="77777777" w:rsidR="00D07EE6" w:rsidRPr="00F005C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86136">
              <w:rPr>
                <w:bCs/>
                <w:sz w:val="22"/>
                <w:szCs w:val="22"/>
              </w:rPr>
              <w:t>Владеть: навыками расчета качественных и количественных показателей, характеризующих эффективность турпродукта.</w:t>
            </w:r>
          </w:p>
        </w:tc>
      </w:tr>
      <w:tr w:rsidR="00D07EE6" w:rsidRPr="00305BA8" w14:paraId="547C274C" w14:textId="77777777" w:rsidTr="00AD7AC4">
        <w:tc>
          <w:tcPr>
            <w:tcW w:w="1816" w:type="dxa"/>
            <w:vMerge/>
            <w:shd w:val="clear" w:color="auto" w:fill="auto"/>
          </w:tcPr>
          <w:p w14:paraId="128DD67F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666A750A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1D18F599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CB0C74">
              <w:rPr>
                <w:sz w:val="23"/>
                <w:szCs w:val="23"/>
              </w:rPr>
              <w:t>ПК-2.2 Оценивает эффективность разработанных туристских продуктов</w:t>
            </w:r>
          </w:p>
        </w:tc>
        <w:tc>
          <w:tcPr>
            <w:tcW w:w="2833" w:type="dxa"/>
            <w:vMerge/>
            <w:shd w:val="clear" w:color="auto" w:fill="auto"/>
          </w:tcPr>
          <w:p w14:paraId="6192B6D0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D07EE6" w:rsidRPr="00305BA8" w14:paraId="2A0FF67F" w14:textId="77777777" w:rsidTr="00AD7AC4">
        <w:tc>
          <w:tcPr>
            <w:tcW w:w="1816" w:type="dxa"/>
            <w:vMerge/>
            <w:shd w:val="clear" w:color="auto" w:fill="auto"/>
          </w:tcPr>
          <w:p w14:paraId="39FC715E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2495E610" w14:textId="77777777" w:rsidR="00D07EE6" w:rsidRPr="00305BA8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</w:tcPr>
          <w:p w14:paraId="25A7AF28" w14:textId="77777777" w:rsidR="00D07EE6" w:rsidRPr="00942A84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3"/>
                <w:szCs w:val="23"/>
              </w:rPr>
            </w:pPr>
            <w:r w:rsidRPr="00CB0C74">
              <w:rPr>
                <w:sz w:val="23"/>
                <w:szCs w:val="23"/>
              </w:rPr>
              <w:t>ПК-2.3. Рассчитывает качественные и количественные показатели, разработанного туристского продукта</w:t>
            </w:r>
          </w:p>
        </w:tc>
        <w:tc>
          <w:tcPr>
            <w:tcW w:w="2833" w:type="dxa"/>
            <w:vMerge/>
            <w:shd w:val="clear" w:color="auto" w:fill="auto"/>
          </w:tcPr>
          <w:p w14:paraId="2CF765FA" w14:textId="77777777" w:rsidR="00D07EE6" w:rsidRDefault="00D07EE6" w:rsidP="00AD7AC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</w:tbl>
    <w:p w14:paraId="25FB2318" w14:textId="1A73DC03" w:rsidR="00D27D74" w:rsidRDefault="00D27D74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2E7E1AB9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 xml:space="preserve">3. Место производственной (преддипломной) практики в структуре ОПОП бакалавриата </w:t>
      </w:r>
    </w:p>
    <w:p w14:paraId="36D3FE3A" w14:textId="77777777" w:rsidR="00D27D74" w:rsidRDefault="00E33D1F">
      <w:pPr>
        <w:pStyle w:val="a3"/>
        <w:tabs>
          <w:tab w:val="left" w:pos="851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Производственная (преддипломная) практика является составной частью учебного процесса студентов бакалавров и входит вариативную часть блока Б2. «Практика» учебного плана по направлению подготовки 43.03.02 Туризм.</w:t>
      </w:r>
    </w:p>
    <w:p w14:paraId="7DCCDACC" w14:textId="77777777" w:rsidR="00D27D74" w:rsidRDefault="00E33D1F">
      <w:pPr>
        <w:pStyle w:val="a3"/>
        <w:tabs>
          <w:tab w:val="left" w:pos="851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Для выполнения программы производственной (преддипломной) практики бакалавр должен владеть знаниями и элементарными навыками организационно-управленческой деятельности, видеть междисциплинарную взаимосвязь курсов, изучаемых в рамках ОПОП по направлению подготовки 43.03.02 Туризм.</w:t>
      </w:r>
    </w:p>
    <w:p w14:paraId="36F2BB3F" w14:textId="77777777" w:rsidR="00D27D74" w:rsidRDefault="00E33D1F">
      <w:pPr>
        <w:pStyle w:val="a3"/>
        <w:ind w:firstLine="709"/>
        <w:jc w:val="both"/>
      </w:pPr>
      <w:r>
        <w:rPr>
          <w:sz w:val="28"/>
          <w:szCs w:val="28"/>
        </w:rPr>
        <w:t xml:space="preserve">При освоении преддипломной практики необходимы знания, умения и навыки, приобретенные в результате освоения профессиональных модулей, </w:t>
      </w:r>
      <w:r>
        <w:rPr>
          <w:sz w:val="28"/>
          <w:szCs w:val="28"/>
        </w:rPr>
        <w:lastRenderedPageBreak/>
        <w:t>учебной (</w:t>
      </w:r>
      <w:r>
        <w:rPr>
          <w:bCs/>
          <w:sz w:val="28"/>
          <w:szCs w:val="28"/>
        </w:rPr>
        <w:t>ознакомительной</w:t>
      </w:r>
      <w:r>
        <w:rPr>
          <w:sz w:val="28"/>
          <w:szCs w:val="28"/>
        </w:rPr>
        <w:t>) практики, производственной (</w:t>
      </w:r>
      <w:r>
        <w:rPr>
          <w:bCs/>
          <w:sz w:val="28"/>
          <w:szCs w:val="28"/>
        </w:rPr>
        <w:t>организационно-управленческой</w:t>
      </w:r>
      <w:r>
        <w:rPr>
          <w:sz w:val="28"/>
          <w:szCs w:val="28"/>
        </w:rPr>
        <w:t>) практики.</w:t>
      </w:r>
    </w:p>
    <w:p w14:paraId="19063289" w14:textId="77777777" w:rsidR="00D27D74" w:rsidRDefault="00E33D1F">
      <w:pPr>
        <w:pStyle w:val="a3"/>
        <w:ind w:firstLine="709"/>
        <w:jc w:val="both"/>
      </w:pPr>
      <w:r>
        <w:rPr>
          <w:sz w:val="28"/>
          <w:szCs w:val="28"/>
        </w:rPr>
        <w:t>Дисциплины и практики, для которых освоение данной дисциплины необходимо как предшествующее: Государственная итоговая аттестация (выполнение бакалаврской работы).</w:t>
      </w:r>
    </w:p>
    <w:p w14:paraId="1DCD72A9" w14:textId="77777777" w:rsidR="00D27D74" w:rsidRDefault="00D27D74">
      <w:pPr>
        <w:pStyle w:val="a3"/>
        <w:tabs>
          <w:tab w:val="right" w:leader="underscore" w:pos="9356"/>
        </w:tabs>
        <w:ind w:firstLine="709"/>
        <w:jc w:val="both"/>
      </w:pPr>
    </w:p>
    <w:p w14:paraId="6DB47C68" w14:textId="77777777" w:rsidR="00D27D74" w:rsidRDefault="00E33D1F">
      <w:pPr>
        <w:pStyle w:val="a3"/>
        <w:tabs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 xml:space="preserve">4. Формы и способы проведения производственной (организационно-управленческой) практики </w:t>
      </w:r>
    </w:p>
    <w:p w14:paraId="401598C5" w14:textId="77777777" w:rsidR="00D27D74" w:rsidRDefault="00E33D1F">
      <w:pPr>
        <w:pStyle w:val="a3"/>
        <w:tabs>
          <w:tab w:val="right" w:leader="underscore" w:pos="9356"/>
        </w:tabs>
        <w:ind w:firstLine="709"/>
        <w:jc w:val="both"/>
      </w:pPr>
      <w:r>
        <w:rPr>
          <w:bCs/>
          <w:sz w:val="28"/>
          <w:szCs w:val="28"/>
        </w:rPr>
        <w:t>Производственная (преддипломная) практика осуществляется дискретно по видам практик в соответствии с учебным планом и графиком учебного процесса</w:t>
      </w:r>
      <w:r>
        <w:rPr>
          <w:sz w:val="28"/>
          <w:szCs w:val="28"/>
        </w:rPr>
        <w:t xml:space="preserve">. </w:t>
      </w:r>
      <w:bookmarkStart w:id="1" w:name="_Hlk2518520"/>
      <w:r>
        <w:rPr>
          <w:sz w:val="28"/>
          <w:szCs w:val="28"/>
        </w:rPr>
        <w:t xml:space="preserve">Способы проведения практики: выездной и/или стационарный. Выездная практика организуется только при наличии заявления обучающегося. </w:t>
      </w:r>
      <w:bookmarkEnd w:id="1"/>
      <w:r>
        <w:rPr>
          <w:sz w:val="28"/>
          <w:szCs w:val="28"/>
        </w:rPr>
        <w:t>Стационарная производственная (преддипломная) практика проводится в структурных подразделениях организаций, соответствующих направлению и профилю подготовки.</w:t>
      </w:r>
    </w:p>
    <w:p w14:paraId="17928221" w14:textId="77777777" w:rsidR="00D27D74" w:rsidRDefault="00EE746E">
      <w:pPr>
        <w:pStyle w:val="a3"/>
        <w:tabs>
          <w:tab w:val="right" w:leader="underscore" w:pos="9639"/>
        </w:tabs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bookmarkStart w:id="2" w:name="Bookmark"/>
      <w:bookmarkEnd w:id="2"/>
      <w:r>
        <w:rPr>
          <w:rFonts w:eastAsiaTheme="minorHAns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</w:t>
      </w:r>
    </w:p>
    <w:p w14:paraId="6A96E72E" w14:textId="77777777" w:rsidR="00EE746E" w:rsidRDefault="00EE746E">
      <w:pPr>
        <w:pStyle w:val="a3"/>
        <w:tabs>
          <w:tab w:val="right" w:leader="underscore" w:pos="9639"/>
        </w:tabs>
        <w:ind w:firstLine="709"/>
        <w:jc w:val="both"/>
      </w:pPr>
    </w:p>
    <w:p w14:paraId="3A2FBC95" w14:textId="77777777" w:rsidR="00D27D74" w:rsidRDefault="00E33D1F">
      <w:pPr>
        <w:pStyle w:val="a3"/>
        <w:tabs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 xml:space="preserve">5. Место и время проведения </w:t>
      </w:r>
      <w:r>
        <w:rPr>
          <w:b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(преддипломной) практики</w:t>
      </w:r>
      <w:r>
        <w:rPr>
          <w:bCs/>
          <w:sz w:val="28"/>
          <w:szCs w:val="28"/>
        </w:rPr>
        <w:t xml:space="preserve"> </w:t>
      </w:r>
    </w:p>
    <w:p w14:paraId="5462770B" w14:textId="77777777" w:rsidR="00D27D74" w:rsidRDefault="00E33D1F">
      <w:pPr>
        <w:pStyle w:val="a3"/>
        <w:suppressAutoHyphens w:val="0"/>
        <w:ind w:firstLine="709"/>
        <w:jc w:val="both"/>
      </w:pPr>
      <w:r>
        <w:rPr>
          <w:sz w:val="28"/>
          <w:szCs w:val="28"/>
        </w:rPr>
        <w:t>Производственная</w:t>
      </w:r>
      <w:r>
        <w:rPr>
          <w:bCs/>
          <w:sz w:val="28"/>
          <w:szCs w:val="28"/>
        </w:rPr>
        <w:t xml:space="preserve"> (преддипломная) </w:t>
      </w:r>
      <w:r>
        <w:rPr>
          <w:color w:val="000000"/>
          <w:sz w:val="28"/>
          <w:szCs w:val="28"/>
        </w:rPr>
        <w:t>практика осуществляется Университетом на основе договоров с организациями, деятельность которых соответствует профессиональным компетенциям, осваиваемым в рамках ОПОП ВО.</w:t>
      </w:r>
    </w:p>
    <w:p w14:paraId="607DD5CF" w14:textId="77777777" w:rsidR="00D27D74" w:rsidRDefault="00E33D1F">
      <w:pPr>
        <w:pStyle w:val="a3"/>
        <w:suppressAutoHyphens w:val="0"/>
        <w:ind w:firstLine="709"/>
        <w:jc w:val="both"/>
      </w:pPr>
      <w:r>
        <w:rPr>
          <w:sz w:val="28"/>
          <w:szCs w:val="28"/>
        </w:rPr>
        <w:t>Производственная</w:t>
      </w:r>
      <w:r>
        <w:rPr>
          <w:bCs/>
          <w:sz w:val="28"/>
          <w:szCs w:val="28"/>
        </w:rPr>
        <w:t xml:space="preserve"> (преддипломная) </w:t>
      </w:r>
      <w:r>
        <w:rPr>
          <w:color w:val="000000"/>
          <w:sz w:val="28"/>
          <w:szCs w:val="28"/>
        </w:rPr>
        <w:t>практика проводится в туроператорских, турагентских компаниях, на гостиничных предприятиях всех организационно-правовых форм. Местом прохождения практики могут быть различные отделы компании.</w:t>
      </w:r>
    </w:p>
    <w:p w14:paraId="568046DB" w14:textId="77777777" w:rsidR="00D27D74" w:rsidRDefault="00E33D1F">
      <w:pPr>
        <w:pStyle w:val="a3"/>
        <w:tabs>
          <w:tab w:val="right" w:leader="underscore" w:pos="9356"/>
        </w:tabs>
        <w:ind w:firstLine="709"/>
        <w:jc w:val="both"/>
      </w:pPr>
      <w:r>
        <w:rPr>
          <w:bCs/>
          <w:iCs/>
          <w:sz w:val="28"/>
          <w:szCs w:val="28"/>
        </w:rPr>
        <w:t>Производственная (преддипломная) практика осуществляется на 3курсе в</w:t>
      </w:r>
      <w:r>
        <w:rPr>
          <w:bCs/>
          <w:sz w:val="28"/>
          <w:szCs w:val="28"/>
        </w:rPr>
        <w:t xml:space="preserve"> 6 семестре</w:t>
      </w:r>
      <w:r>
        <w:rPr>
          <w:bCs/>
          <w:iCs/>
          <w:sz w:val="28"/>
          <w:szCs w:val="28"/>
        </w:rPr>
        <w:t xml:space="preserve"> в соответствии с учебным планом и графиком учебного процесса ОПОП ВО </w:t>
      </w:r>
      <w:r>
        <w:rPr>
          <w:iCs/>
          <w:spacing w:val="-2"/>
          <w:sz w:val="28"/>
          <w:szCs w:val="28"/>
        </w:rPr>
        <w:t>бакалавриата по направлению</w:t>
      </w:r>
      <w:r>
        <w:rPr>
          <w:bCs/>
          <w:iCs/>
          <w:sz w:val="28"/>
          <w:szCs w:val="28"/>
        </w:rPr>
        <w:t xml:space="preserve"> подготовки </w:t>
      </w:r>
      <w:r>
        <w:rPr>
          <w:sz w:val="28"/>
          <w:szCs w:val="28"/>
        </w:rPr>
        <w:t>43.03.02 Туризм.</w:t>
      </w:r>
    </w:p>
    <w:p w14:paraId="122B258A" w14:textId="77777777" w:rsidR="00D27D74" w:rsidRDefault="00E33D1F">
      <w:pPr>
        <w:pStyle w:val="a3"/>
        <w:shd w:val="clear" w:color="auto" w:fill="FFFFFF"/>
        <w:ind w:firstLine="725"/>
        <w:jc w:val="both"/>
      </w:pPr>
      <w:r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1C4BDAC7" w14:textId="77777777" w:rsidR="00D27D74" w:rsidRDefault="00E33D1F">
      <w:pPr>
        <w:pStyle w:val="a3"/>
        <w:shd w:val="clear" w:color="auto" w:fill="FFFFFF"/>
        <w:ind w:firstLine="725"/>
        <w:jc w:val="both"/>
      </w:pPr>
      <w:bookmarkStart w:id="3" w:name="_Hlk2518574"/>
      <w:bookmarkEnd w:id="3"/>
      <w:r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2514CE40" w14:textId="77777777" w:rsidR="00D27D74" w:rsidRDefault="00D27D74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2A392B71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 xml:space="preserve">6. Объём </w:t>
      </w:r>
      <w:bookmarkStart w:id="4" w:name="_Hlk16366447"/>
      <w:r>
        <w:rPr>
          <w:b/>
          <w:sz w:val="28"/>
          <w:szCs w:val="28"/>
        </w:rPr>
        <w:t>производственно</w:t>
      </w:r>
      <w:r>
        <w:rPr>
          <w:b/>
          <w:bCs/>
          <w:sz w:val="28"/>
          <w:szCs w:val="28"/>
        </w:rPr>
        <w:t xml:space="preserve">й (преддипломной) </w:t>
      </w:r>
      <w:bookmarkEnd w:id="4"/>
      <w:r>
        <w:rPr>
          <w:b/>
          <w:bCs/>
          <w:sz w:val="28"/>
          <w:szCs w:val="28"/>
        </w:rPr>
        <w:t>практики и её продолжительность</w:t>
      </w:r>
    </w:p>
    <w:p w14:paraId="6E445EBF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Общий объём практики составляет 9 зачетных единиц</w:t>
      </w:r>
    </w:p>
    <w:p w14:paraId="4FF3B747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Продолжительность практики 6 недель.</w:t>
      </w:r>
    </w:p>
    <w:p w14:paraId="53CAFC3A" w14:textId="77777777" w:rsidR="00D27D74" w:rsidRDefault="00D27D74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2D3B2A51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 xml:space="preserve">7. Структура и содержание </w:t>
      </w:r>
      <w:r>
        <w:rPr>
          <w:b/>
          <w:sz w:val="28"/>
          <w:szCs w:val="28"/>
        </w:rPr>
        <w:t>производственно</w:t>
      </w:r>
      <w:r>
        <w:rPr>
          <w:b/>
          <w:bCs/>
          <w:sz w:val="28"/>
          <w:szCs w:val="28"/>
        </w:rPr>
        <w:t>й (преддипломной) практики</w:t>
      </w:r>
    </w:p>
    <w:p w14:paraId="51D338D2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 xml:space="preserve">7.1 Структура </w:t>
      </w:r>
      <w:r>
        <w:rPr>
          <w:b/>
          <w:sz w:val="28"/>
          <w:szCs w:val="28"/>
        </w:rPr>
        <w:t>производственно</w:t>
      </w:r>
      <w:r>
        <w:rPr>
          <w:b/>
          <w:bCs/>
          <w:sz w:val="28"/>
          <w:szCs w:val="28"/>
        </w:rPr>
        <w:t>й (преддипломной) практики</w:t>
      </w:r>
    </w:p>
    <w:p w14:paraId="2F37B080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 xml:space="preserve">Общая трудоемкость производственной (преддипломной) практики составляет </w:t>
      </w:r>
      <w:r>
        <w:rPr>
          <w:sz w:val="28"/>
          <w:szCs w:val="28"/>
        </w:rPr>
        <w:t>9 зачетных единиц</w:t>
      </w:r>
      <w:r>
        <w:rPr>
          <w:bCs/>
          <w:sz w:val="28"/>
          <w:szCs w:val="28"/>
        </w:rPr>
        <w:t>, 324 часа.</w:t>
      </w:r>
    </w:p>
    <w:p w14:paraId="067ADAAC" w14:textId="77777777" w:rsidR="00D27D74" w:rsidRDefault="00D27D74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tbl>
      <w:tblPr>
        <w:tblW w:w="0" w:type="auto"/>
        <w:tblInd w:w="-98" w:type="dxa"/>
        <w:tblBorders>
          <w:top w:val="single" w:sz="4" w:space="0" w:color="000001"/>
          <w:left w:val="single" w:sz="4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2"/>
        <w:gridCol w:w="1781"/>
        <w:gridCol w:w="1257"/>
        <w:gridCol w:w="1490"/>
        <w:gridCol w:w="1681"/>
        <w:gridCol w:w="1358"/>
        <w:gridCol w:w="1880"/>
      </w:tblGrid>
      <w:tr w:rsidR="00D27D74" w14:paraId="52E9FEFF" w14:textId="77777777">
        <w:trPr>
          <w:trHeight w:val="855"/>
        </w:trPr>
        <w:tc>
          <w:tcPr>
            <w:tcW w:w="592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23A67E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№</w:t>
            </w:r>
          </w:p>
          <w:p w14:paraId="1CB6F77B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п/п</w:t>
            </w:r>
          </w:p>
        </w:tc>
        <w:tc>
          <w:tcPr>
            <w:tcW w:w="1994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40FD01" w14:textId="77777777" w:rsidR="00D27D74" w:rsidRDefault="00E33D1F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552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36E89B" w14:textId="77777777" w:rsidR="00D27D74" w:rsidRDefault="00E33D1F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86429A" w14:textId="77777777" w:rsidR="00D27D74" w:rsidRDefault="00E33D1F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Формы текущего</w:t>
            </w:r>
          </w:p>
          <w:p w14:paraId="2CB5BB95" w14:textId="77777777" w:rsidR="00D27D74" w:rsidRDefault="00E33D1F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контроля</w:t>
            </w:r>
          </w:p>
        </w:tc>
      </w:tr>
      <w:tr w:rsidR="00D27D74" w14:paraId="774263D2" w14:textId="77777777">
        <w:trPr>
          <w:trHeight w:val="557"/>
        </w:trPr>
        <w:tc>
          <w:tcPr>
            <w:tcW w:w="592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E85B7E" w14:textId="77777777" w:rsidR="00D27D74" w:rsidRDefault="00D27D74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994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0AEF53" w14:textId="77777777" w:rsidR="00D27D74" w:rsidRDefault="00D27D74">
            <w:pPr>
              <w:pStyle w:val="a3"/>
              <w:tabs>
                <w:tab w:val="right" w:leader="underscore" w:pos="9639"/>
              </w:tabs>
              <w:spacing w:before="60" w:after="60"/>
            </w:pP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8C3B6A" w14:textId="77777777" w:rsidR="00D27D74" w:rsidRDefault="00E33D1F">
            <w:pPr>
              <w:pStyle w:val="a3"/>
              <w:tabs>
                <w:tab w:val="right" w:leader="underscore" w:pos="9639"/>
              </w:tabs>
              <w:ind w:firstLine="34"/>
            </w:pPr>
            <w:r>
              <w:t>В организации (база практик)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D01985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6FA5CA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t>Самостоятельная работа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37D8C7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t>Общая трудоемкость в часах</w:t>
            </w:r>
          </w:p>
        </w:tc>
        <w:tc>
          <w:tcPr>
            <w:tcW w:w="198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842313" w14:textId="77777777" w:rsidR="00D27D74" w:rsidRDefault="00D27D74">
            <w:pPr>
              <w:pStyle w:val="a3"/>
              <w:tabs>
                <w:tab w:val="right" w:leader="underscore" w:pos="9639"/>
              </w:tabs>
            </w:pPr>
          </w:p>
        </w:tc>
      </w:tr>
      <w:tr w:rsidR="00D27D74" w14:paraId="3A3A59D1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FC59E9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122BC5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Организационный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25DC2A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lang w:eastAsia="ru-RU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7C088D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6</w:t>
            </w:r>
          </w:p>
          <w:p w14:paraId="54610C7F" w14:textId="77777777" w:rsidR="00D27D74" w:rsidRDefault="00D27D74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2946F8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9461FA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54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7F6B0B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Дневник бакалавра</w:t>
            </w:r>
          </w:p>
        </w:tc>
      </w:tr>
      <w:tr w:rsidR="00D27D74" w14:paraId="5FA75A5E" w14:textId="77777777">
        <w:trPr>
          <w:trHeight w:val="1282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947214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E94A39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Основной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D14858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lang w:eastAsia="ru-RU"/>
              </w:rPr>
              <w:t>108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D1376D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24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483A2C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60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EC8133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192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256BDA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Дневник бакалавра,</w:t>
            </w:r>
            <w:r>
              <w:t xml:space="preserve"> описание деятельности организации, демонстрационный материал</w:t>
            </w:r>
          </w:p>
        </w:tc>
      </w:tr>
      <w:tr w:rsidR="00D27D74" w14:paraId="6A097A2A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42AFA0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58610B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Заключительный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8FCD9F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D01273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6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607668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AB4934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78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24060F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t>Отчет по практике, защита результатов практики</w:t>
            </w:r>
          </w:p>
        </w:tc>
      </w:tr>
      <w:tr w:rsidR="00D27D74" w14:paraId="6545E489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A07BE5" w14:textId="77777777" w:rsidR="00D27D74" w:rsidRDefault="00D27D74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BDC37B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Итого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00FD80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0A2412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36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1670BA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108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EF4D2A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324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700392" w14:textId="77777777" w:rsidR="00D27D74" w:rsidRDefault="00D27D74">
            <w:pPr>
              <w:pStyle w:val="a3"/>
              <w:tabs>
                <w:tab w:val="right" w:leader="underscore" w:pos="9639"/>
              </w:tabs>
            </w:pPr>
          </w:p>
        </w:tc>
      </w:tr>
    </w:tbl>
    <w:p w14:paraId="455D3635" w14:textId="77777777" w:rsidR="00D27D74" w:rsidRDefault="00D27D74">
      <w:pPr>
        <w:pStyle w:val="a3"/>
        <w:tabs>
          <w:tab w:val="left" w:pos="284"/>
          <w:tab w:val="right" w:leader="underscore" w:pos="9639"/>
        </w:tabs>
        <w:ind w:firstLine="851"/>
        <w:jc w:val="both"/>
      </w:pPr>
    </w:p>
    <w:p w14:paraId="23F57250" w14:textId="77777777" w:rsidR="00D27D74" w:rsidRDefault="00D27D74">
      <w:pPr>
        <w:pStyle w:val="a3"/>
        <w:tabs>
          <w:tab w:val="left" w:pos="284"/>
          <w:tab w:val="right" w:leader="underscore" w:pos="9639"/>
        </w:tabs>
        <w:ind w:firstLine="851"/>
        <w:jc w:val="both"/>
      </w:pPr>
    </w:p>
    <w:p w14:paraId="1A2F1F7C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/>
          <w:bCs/>
          <w:sz w:val="28"/>
          <w:szCs w:val="28"/>
        </w:rPr>
        <w:t>7.2 Содержание производственной (преддипломной) практики</w:t>
      </w:r>
    </w:p>
    <w:p w14:paraId="1CD7A946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 xml:space="preserve">Практика бакалавров проводится в рамках общей концепции бакалаврской подготовки. Основная идея практики, которую должно обеспечить ее содержание, заключается в формировании </w:t>
      </w:r>
      <w:r>
        <w:rPr>
          <w:sz w:val="28"/>
          <w:szCs w:val="28"/>
        </w:rPr>
        <w:t>и развитии общекультурных, общепрофессиональных и профессиональных компетенций в процессе выполнения организационно-управленческой деятельности в рамках конкретных трудовых функций</w:t>
      </w:r>
      <w:r>
        <w:rPr>
          <w:bCs/>
          <w:sz w:val="28"/>
          <w:szCs w:val="28"/>
        </w:rPr>
        <w:t xml:space="preserve">, направленных на приобретение </w:t>
      </w:r>
      <w:r>
        <w:rPr>
          <w:color w:val="000000"/>
          <w:sz w:val="28"/>
          <w:szCs w:val="28"/>
        </w:rPr>
        <w:t xml:space="preserve">навыков поиска, анализа и использования нормативных и правовых документов, навыков документального оформления решений в управлении в своей </w:t>
      </w:r>
      <w:r>
        <w:rPr>
          <w:color w:val="000000"/>
          <w:sz w:val="28"/>
          <w:szCs w:val="28"/>
        </w:rPr>
        <w:lastRenderedPageBreak/>
        <w:t>профессиональной деятельности.</w:t>
      </w:r>
      <w:r>
        <w:rPr>
          <w:bCs/>
          <w:sz w:val="28"/>
          <w:szCs w:val="28"/>
        </w:rPr>
        <w:t xml:space="preserve"> Кроме того, она способствует процессу социализации личности бакалавра, усвоению общественных норм, а также формированию персональной деловой культуры и </w:t>
      </w:r>
      <w:r>
        <w:rPr>
          <w:sz w:val="28"/>
          <w:szCs w:val="28"/>
        </w:rPr>
        <w:t xml:space="preserve">осмыслению содержания профессии менеджера в индустрии туризма или гостеприимства, ее особенностей и отличий от других профессий </w:t>
      </w:r>
      <w:r>
        <w:rPr>
          <w:bCs/>
          <w:sz w:val="28"/>
          <w:szCs w:val="28"/>
        </w:rPr>
        <w:t>будущих бакалавров.</w:t>
      </w:r>
    </w:p>
    <w:p w14:paraId="18859203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Практика включает три этапа: организационный, основной и заключительный.</w:t>
      </w:r>
    </w:p>
    <w:p w14:paraId="573F3DAD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В рамках организационного этапа проводится установочная конференция, изучаются программа практики и методические рекомендации, выдается индивидуальное задание по разработке темы выпускной квалификационной работы, проводится инструктаж по технике безопасности.</w:t>
      </w:r>
    </w:p>
    <w:p w14:paraId="302E05B8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Основной этап предполагает выполнение бакалаврами работы, направленной на решение задач, обусловленных целями практики. Среди задач можно выделить следующие: ознакомление с миссией, целями, направлениями деятельности организации; изучение законодательных актов, регулирующих деятельность организации; ознакомление с методами мониторинга и исследования рынка туристских услуг и услуг размещения, а также критериев и показателей оценки результатов мониторинга исследований рынка туризма  и оценка принимаемых решений на их основе; приобретение навыков проектной деятельности, участие в проектах, реализуемых в компании.</w:t>
      </w:r>
    </w:p>
    <w:p w14:paraId="709E1E96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Составной частью работы, проделанной на основном этапе должно быть изучение содержания деятельности менеджера организации (подразделения, отдела) и выявление влияния исследований рынка на его работу, под непосредственным руководством которого бакалавр проходит практика.</w:t>
      </w:r>
    </w:p>
    <w:p w14:paraId="7D0849EA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На заключительном этапе бакалавр обобщает и анализирует материалы, документацию, оформляет отчет по практике, участвует в конференции по защите результатов практики.</w:t>
      </w:r>
    </w:p>
    <w:p w14:paraId="420885BA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sz w:val="28"/>
          <w:szCs w:val="28"/>
        </w:rPr>
        <w:t>Знания, умения, владения, полученные студентом в ходе прохождения преддипломной практики, являются основой для успешного прохождения мероприятий Итоговой государственной аттестации.</w:t>
      </w:r>
    </w:p>
    <w:p w14:paraId="5BFF03D0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Конкретное содержание практики планируется научным руководителем, отражается в индивидуальном задании на научно-исследовательскую практику в дневнике, в котором фиксируются все виды деятельности бакалавра в течение практики.</w:t>
      </w:r>
    </w:p>
    <w:p w14:paraId="61423B32" w14:textId="77777777" w:rsidR="00D27D74" w:rsidRDefault="00D27D74">
      <w:pPr>
        <w:pStyle w:val="a3"/>
        <w:tabs>
          <w:tab w:val="left" w:pos="284"/>
          <w:tab w:val="right" w:leader="underscore" w:pos="9639"/>
        </w:tabs>
        <w:ind w:firstLine="720"/>
        <w:jc w:val="both"/>
      </w:pPr>
    </w:p>
    <w:p w14:paraId="44E5D7F0" w14:textId="77777777" w:rsidR="00D27D74" w:rsidRDefault="00E33D1F">
      <w:pPr>
        <w:pStyle w:val="a3"/>
        <w:ind w:firstLine="720"/>
        <w:jc w:val="both"/>
      </w:pPr>
      <w:r>
        <w:rPr>
          <w:b/>
          <w:bCs/>
          <w:sz w:val="28"/>
          <w:szCs w:val="28"/>
        </w:rPr>
        <w:t xml:space="preserve">8. Методы и технологии, используемые на производственной (преддипломной) практике: </w:t>
      </w:r>
      <w:r>
        <w:rPr>
          <w:bCs/>
          <w:sz w:val="28"/>
          <w:szCs w:val="28"/>
        </w:rPr>
        <w:t>технология сбора и обработки полученной информации, контент-анализа (выполнение задания на основе проведения исследования отзывов клиентов компании), кейс-технологии, портфолио.</w:t>
      </w:r>
    </w:p>
    <w:p w14:paraId="4099E5CF" w14:textId="77777777" w:rsidR="00D27D74" w:rsidRDefault="00D27D74">
      <w:pPr>
        <w:pStyle w:val="a3"/>
        <w:tabs>
          <w:tab w:val="left" w:pos="0"/>
          <w:tab w:val="right" w:leader="underscore" w:pos="9639"/>
        </w:tabs>
        <w:ind w:firstLine="720"/>
        <w:jc w:val="both"/>
      </w:pPr>
    </w:p>
    <w:p w14:paraId="6B1204F2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/>
          <w:bCs/>
          <w:sz w:val="28"/>
          <w:szCs w:val="28"/>
        </w:rPr>
        <w:t>9. Формы отчётности по итогам производственной (</w:t>
      </w:r>
      <w:r>
        <w:rPr>
          <w:b/>
          <w:sz w:val="28"/>
          <w:szCs w:val="28"/>
        </w:rPr>
        <w:t>преддипломной)</w:t>
      </w:r>
      <w:r>
        <w:rPr>
          <w:b/>
          <w:bCs/>
          <w:sz w:val="28"/>
          <w:szCs w:val="28"/>
        </w:rPr>
        <w:t xml:space="preserve"> практики </w:t>
      </w:r>
    </w:p>
    <w:p w14:paraId="2D54B472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По итогам практики бакалавр предоставляет следующие формы отчетности:</w:t>
      </w:r>
    </w:p>
    <w:p w14:paraId="259B4F0F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- дневник по практике;</w:t>
      </w:r>
    </w:p>
    <w:p w14:paraId="5234BD87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lastRenderedPageBreak/>
        <w:t>- отчет по преддипломной практике;</w:t>
      </w:r>
    </w:p>
    <w:p w14:paraId="4C57BE08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- отзывы руководителя/руководителей по практике.</w:t>
      </w:r>
    </w:p>
    <w:p w14:paraId="5D221883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851"/>
        <w:jc w:val="both"/>
      </w:pPr>
      <w:r>
        <w:rPr>
          <w:bCs/>
          <w:sz w:val="28"/>
          <w:szCs w:val="28"/>
        </w:rPr>
        <w:t>В дневнике должны быть отражены результаты текущей работы и выполненные задания. Дневник заполняется лично бакалавром. Записи производятся по мере необходимости, но не реже одного раза в неделю. Достоверность записей проверяется руководителем и заверяется его подписью.</w:t>
      </w:r>
    </w:p>
    <w:p w14:paraId="0013511B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В отчете по организационно-управленческой практике должно быть отражено следующее:</w:t>
      </w:r>
    </w:p>
    <w:p w14:paraId="001B216D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цели, задачи, время и место прохождения учебной практики;</w:t>
      </w:r>
    </w:p>
    <w:p w14:paraId="2BDDF0F2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историческая справка и краткая характеристика организации, масштабы ее деятельности;</w:t>
      </w:r>
    </w:p>
    <w:p w14:paraId="7C714AB2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перечень нормативно-правовых документов, регламентирующих деятельность организации;</w:t>
      </w:r>
    </w:p>
    <w:p w14:paraId="214B9131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описание проделанной работы и краткий анализ изученных документов по организационно-управленческой деятельности;</w:t>
      </w:r>
    </w:p>
    <w:p w14:paraId="6B0DC875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проект для организации, структурного подразделения;</w:t>
      </w:r>
    </w:p>
    <w:p w14:paraId="0AD03189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отчет об иных поручениях (разработка организационной структуры разработки должностных инструкций и т.п.);</w:t>
      </w:r>
    </w:p>
    <w:p w14:paraId="70090027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заключение, содержащее выводы о проделанной работе по итогам практики;</w:t>
      </w:r>
    </w:p>
    <w:p w14:paraId="2457B887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список использованных источников (учебных, научных, нормативно-правовых федеральных и локальных актов, периодических изданий и т.п.), изученных при прохождении практики;</w:t>
      </w:r>
    </w:p>
    <w:p w14:paraId="544EDD4C" w14:textId="77777777" w:rsidR="00D27D74" w:rsidRDefault="00E33D1F">
      <w:pPr>
        <w:pStyle w:val="a3"/>
        <w:tabs>
          <w:tab w:val="left" w:pos="0"/>
        </w:tabs>
        <w:ind w:firstLine="709"/>
        <w:jc w:val="both"/>
      </w:pPr>
      <w:r>
        <w:rPr>
          <w:bCs/>
          <w:sz w:val="28"/>
          <w:szCs w:val="28"/>
        </w:rPr>
        <w:t xml:space="preserve">- </w:t>
      </w:r>
      <w:r>
        <w:rPr>
          <w:sz w:val="28"/>
          <w:szCs w:val="28"/>
        </w:rPr>
        <w:t>приложения к отчету могут содержать: схему организационной структуры предприятия с выделением анализируемого подразделения (отдела); положение о подразделении (отделе); функционально-должностную инструкцию менеджера; копии документов, подготавливаемых менеджером.</w:t>
      </w:r>
    </w:p>
    <w:p w14:paraId="708C86AC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Отчет должен быть оформлен в соответствии с требованиями к оформлению, изложенными в Методических указаниях.</w:t>
      </w:r>
    </w:p>
    <w:p w14:paraId="5A175B0F" w14:textId="77777777" w:rsidR="00D27D74" w:rsidRDefault="00D27D74">
      <w:pPr>
        <w:pStyle w:val="a3"/>
        <w:tabs>
          <w:tab w:val="left" w:pos="0"/>
          <w:tab w:val="right" w:leader="underscore" w:pos="9639"/>
        </w:tabs>
        <w:ind w:firstLine="709"/>
        <w:jc w:val="both"/>
      </w:pPr>
    </w:p>
    <w:p w14:paraId="4D0D41EA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10. Формы текущего контроля успеваемости и промежуточной аттестации обучающихся по итогам производственной (преддипломной)  практики</w:t>
      </w:r>
    </w:p>
    <w:p w14:paraId="10A68454" w14:textId="77777777" w:rsidR="00D27D74" w:rsidRDefault="00E33D1F">
      <w:pPr>
        <w:pStyle w:val="a3"/>
        <w:tabs>
          <w:tab w:val="left" w:pos="0"/>
          <w:tab w:val="left" w:pos="851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10.1. Формы текущего контроля успеваемости и промежуточной аттестации обучающихся</w:t>
      </w:r>
    </w:p>
    <w:p w14:paraId="5F2F4795" w14:textId="77777777" w:rsidR="00D27D74" w:rsidRDefault="00E33D1F">
      <w:pPr>
        <w:pStyle w:val="a3"/>
        <w:ind w:firstLine="709"/>
        <w:jc w:val="both"/>
      </w:pPr>
      <w:r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33D9FA65" w14:textId="77777777" w:rsidR="00D27D74" w:rsidRDefault="00E33D1F">
      <w:pPr>
        <w:pStyle w:val="a3"/>
        <w:ind w:firstLine="709"/>
        <w:jc w:val="both"/>
      </w:pPr>
      <w:r>
        <w:rPr>
          <w:sz w:val="28"/>
          <w:szCs w:val="28"/>
        </w:rPr>
        <w:t>Текущий контроль прохождения практики производится в дискретные временные интервалы руководителем практики в следующих формах:</w:t>
      </w:r>
    </w:p>
    <w:p w14:paraId="4C67B14F" w14:textId="77777777" w:rsidR="00D27D74" w:rsidRDefault="00E33D1F">
      <w:pPr>
        <w:pStyle w:val="a3"/>
        <w:tabs>
          <w:tab w:val="left" w:pos="142"/>
          <w:tab w:val="left" w:pos="284"/>
        </w:tabs>
        <w:ind w:firstLine="709"/>
        <w:jc w:val="both"/>
      </w:pPr>
      <w:r>
        <w:rPr>
          <w:sz w:val="28"/>
          <w:szCs w:val="28"/>
        </w:rPr>
        <w:t>- контроль ведения дневника бакалавром, с фиксацией выполнения проверки;</w:t>
      </w:r>
    </w:p>
    <w:p w14:paraId="4109FB84" w14:textId="77777777" w:rsidR="00D27D74" w:rsidRDefault="00E33D1F">
      <w:pPr>
        <w:pStyle w:val="a3"/>
        <w:tabs>
          <w:tab w:val="left" w:pos="142"/>
          <w:tab w:val="left" w:pos="284"/>
        </w:tabs>
        <w:ind w:firstLine="709"/>
        <w:jc w:val="both"/>
      </w:pPr>
      <w:r>
        <w:rPr>
          <w:sz w:val="28"/>
          <w:szCs w:val="28"/>
        </w:rPr>
        <w:t>- контроль выполнения индивидуальных заданий / практических работ в соответствии с установленными сроками их выполнения.</w:t>
      </w:r>
    </w:p>
    <w:p w14:paraId="3702CC4C" w14:textId="77777777" w:rsidR="00D27D74" w:rsidRDefault="00E33D1F">
      <w:pPr>
        <w:pStyle w:val="a3"/>
        <w:tabs>
          <w:tab w:val="left" w:pos="0"/>
          <w:tab w:val="left" w:pos="851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lastRenderedPageBreak/>
        <w:t xml:space="preserve">Промежуточный контроль по окончании практики проводится руководителем практики, либо комиссией, организованной на выпускающей кафедре, в форме защиты отчета по практике в виде устного доклада о результатах прохождения практики. </w:t>
      </w:r>
    </w:p>
    <w:p w14:paraId="0164552E" w14:textId="77777777" w:rsidR="00D27D74" w:rsidRDefault="00E33D1F">
      <w:pPr>
        <w:pStyle w:val="a3"/>
        <w:tabs>
          <w:tab w:val="left" w:pos="0"/>
          <w:tab w:val="left" w:pos="851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Аттестация по итогам практики проводится на основании защиты оформленного отчета и отзыва руководителя/руководителей практики.</w:t>
      </w:r>
    </w:p>
    <w:p w14:paraId="012489D3" w14:textId="77777777" w:rsidR="00D27D74" w:rsidRDefault="00E33D1F">
      <w:pPr>
        <w:pStyle w:val="FR1"/>
        <w:spacing w:before="0"/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Форма промежуточной аттестации – зачет с оценкой.</w:t>
      </w:r>
    </w:p>
    <w:p w14:paraId="71C81B66" w14:textId="77777777" w:rsidR="00D27D74" w:rsidRDefault="00E33D1F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bCs/>
          <w:iCs/>
          <w:sz w:val="28"/>
          <w:szCs w:val="28"/>
        </w:rPr>
        <w:t>Критерии оценки результатов практики</w:t>
      </w:r>
    </w:p>
    <w:p w14:paraId="24D002CA" w14:textId="77777777" w:rsidR="00D27D74" w:rsidRDefault="00E33D1F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sz w:val="28"/>
          <w:szCs w:val="28"/>
        </w:rPr>
        <w:t>По итогам аттестации выставляется дифференцированная оценка, которая приравнивается к оценкам по дисциплинам теоретического обучения и учитывается при подведении промежуточной (сессионной) аттестации.</w:t>
      </w:r>
    </w:p>
    <w:p w14:paraId="5B07CBBC" w14:textId="77777777" w:rsidR="00D27D74" w:rsidRDefault="00E33D1F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sz w:val="28"/>
          <w:szCs w:val="28"/>
        </w:rPr>
        <w:t>Оценка «отлично» (86-100 баллов) выставляется обучающемуся, который выполнил в срок и на высоком уровне весь намеченный объём работы, проявил самостоятельность, творческий подход</w:t>
      </w:r>
      <w:r>
        <w:rPr>
          <w:rFonts w:ascii="Times New Roman" w:hAnsi="Times New Roman"/>
          <w:iCs/>
          <w:color w:val="000000"/>
          <w:sz w:val="28"/>
          <w:szCs w:val="28"/>
        </w:rPr>
        <w:t>, общую и профессиональную культуру и использовал инновационные технологии и формы работы.</w:t>
      </w:r>
    </w:p>
    <w:p w14:paraId="551FC8A8" w14:textId="77777777" w:rsidR="00D27D74" w:rsidRDefault="00E33D1F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«хорошо» (71-85 баллов) выставляется обучающемуся, который полностью выполнил весь намеченный объём работы, проявил инициативу, но не смог вести педагогическую деятельность в творческом русле. </w:t>
      </w:r>
    </w:p>
    <w:p w14:paraId="3F61BB4F" w14:textId="77777777" w:rsidR="00D27D74" w:rsidRDefault="00E33D1F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«удовлетворительно» (55-70 баллов) выставляется обучающемуся, который выполнил программу практики, но допускал ошибки при планировании работы и в практической деятельности. </w:t>
      </w:r>
    </w:p>
    <w:p w14:paraId="235B9D38" w14:textId="77777777" w:rsidR="00D27D74" w:rsidRDefault="00E33D1F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>Оценка «неудовлетворительно» (0-55 баллов) выставляется обучающемуся, который не выполнил программу практики.</w:t>
      </w:r>
    </w:p>
    <w:p w14:paraId="0CAB26D1" w14:textId="77777777" w:rsidR="00D27D74" w:rsidRDefault="00E33D1F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sz w:val="28"/>
          <w:szCs w:val="28"/>
        </w:rPr>
        <w:t>Снижаются оценки за нарушение сроков сдачи отчёта, за необоснованные пропуски либо отказы от выполнения каких-либо заданий, за невыполнение требований к оформлению, установленных в Методических указаниях, за небрежное ведение дневника.</w:t>
      </w:r>
    </w:p>
    <w:p w14:paraId="1CFCDF9E" w14:textId="77777777" w:rsidR="00D27D74" w:rsidRDefault="00D27D74">
      <w:pPr>
        <w:pStyle w:val="a3"/>
        <w:tabs>
          <w:tab w:val="left" w:pos="142"/>
          <w:tab w:val="left" w:pos="284"/>
        </w:tabs>
        <w:ind w:firstLine="709"/>
        <w:jc w:val="both"/>
      </w:pPr>
    </w:p>
    <w:p w14:paraId="2C1B7303" w14:textId="77777777" w:rsidR="00D27D74" w:rsidRDefault="00E33D1F">
      <w:pPr>
        <w:pStyle w:val="a3"/>
        <w:ind w:firstLine="709"/>
        <w:jc w:val="both"/>
      </w:pPr>
      <w:r>
        <w:rPr>
          <w:b/>
          <w:spacing w:val="-4"/>
          <w:sz w:val="28"/>
          <w:szCs w:val="28"/>
        </w:rPr>
        <w:t xml:space="preserve">10.2. Рейтинг-план </w:t>
      </w:r>
    </w:p>
    <w:p w14:paraId="3417FFED" w14:textId="77777777" w:rsidR="00D27D74" w:rsidRDefault="00E33D1F">
      <w:pPr>
        <w:pStyle w:val="a3"/>
        <w:ind w:firstLine="709"/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17C1E5AA" w14:textId="77777777" w:rsidR="00D27D74" w:rsidRDefault="00D27D74">
      <w:pPr>
        <w:pStyle w:val="a3"/>
        <w:ind w:firstLine="709"/>
        <w:jc w:val="both"/>
      </w:pPr>
    </w:p>
    <w:p w14:paraId="049477F0" w14:textId="77777777" w:rsidR="00D27D74" w:rsidRDefault="00E33D1F">
      <w:pPr>
        <w:pStyle w:val="a3"/>
        <w:ind w:firstLine="709"/>
        <w:jc w:val="both"/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14:paraId="4EC9E91C" w14:textId="77777777" w:rsidR="00D27D74" w:rsidRDefault="00E33D1F">
      <w:pPr>
        <w:pStyle w:val="a3"/>
        <w:ind w:firstLine="709"/>
        <w:jc w:val="both"/>
      </w:pPr>
      <w:r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3300B67B" w14:textId="77777777" w:rsidR="00D27D74" w:rsidRDefault="00E33D1F">
      <w:pPr>
        <w:pStyle w:val="a3"/>
        <w:ind w:firstLine="709"/>
        <w:jc w:val="both"/>
      </w:pPr>
      <w:r>
        <w:rPr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3D656852" w14:textId="77777777" w:rsidR="00D27D74" w:rsidRDefault="00D27D74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765FF13F" w14:textId="77777777" w:rsidR="00D27D74" w:rsidRDefault="00E33D1F">
      <w:pPr>
        <w:pStyle w:val="a3"/>
        <w:tabs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производственной (преддипломной) практики </w:t>
      </w:r>
    </w:p>
    <w:p w14:paraId="2DB6C653" w14:textId="77777777" w:rsidR="00536F45" w:rsidRDefault="00536F45" w:rsidP="00536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color w:val="auto"/>
          <w:sz w:val="28"/>
          <w:szCs w:val="28"/>
        </w:rPr>
      </w:pPr>
      <w:r>
        <w:rPr>
          <w:bCs/>
          <w:sz w:val="28"/>
          <w:szCs w:val="28"/>
        </w:rPr>
        <w:t>а) Основная литература</w:t>
      </w:r>
    </w:p>
    <w:p w14:paraId="57E32E40" w14:textId="77777777" w:rsidR="00536F45" w:rsidRDefault="00536F45" w:rsidP="00536F45">
      <w:pPr>
        <w:pStyle w:val="aa"/>
        <w:numPr>
          <w:ilvl w:val="0"/>
          <w:numId w:val="12"/>
        </w:numPr>
        <w:tabs>
          <w:tab w:val="left" w:pos="993"/>
        </w:tabs>
        <w:spacing w:line="240" w:lineRule="auto"/>
        <w:ind w:left="0" w:firstLine="567"/>
        <w:contextualSpacing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lastRenderedPageBreak/>
        <w:t>Игнатьева, И. Ф.  Организация туристской деятельности : учебник для вузов / И. Ф. Игнатьева. — 2-е изд., перераб. и доп. — Москва : Издательство Юрайт, 2021. — 392 с. — (Высшее образование). — ISBN 978-5-534-13873-3. — Текст : электронный // ЭБС Юрайт [сайт]. — URL: https://urait.ru/bcode/470587</w:t>
      </w:r>
    </w:p>
    <w:p w14:paraId="41722DC2" w14:textId="77777777" w:rsidR="00536F45" w:rsidRDefault="00536F45" w:rsidP="00536F45">
      <w:pPr>
        <w:pStyle w:val="aa"/>
        <w:numPr>
          <w:ilvl w:val="0"/>
          <w:numId w:val="12"/>
        </w:numPr>
        <w:tabs>
          <w:tab w:val="left" w:pos="993"/>
        </w:tabs>
        <w:spacing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Долженко, Г. П.  История туризма : учебник для вузов / Г. П. Долженко, Ю. С. Путрик, А. И. Черевкова. — 2-е изд., перераб. и доп. — Москва : Издательство Юрайт, 2021. — 227 с. — (Высшее образование). — ISBN 978-5-534-09717-7. — Текст : электронный // ЭБС Юрайт [сайт]. — URL: https://urait.ru/bcode/477381 </w:t>
      </w:r>
    </w:p>
    <w:p w14:paraId="54524384" w14:textId="77777777" w:rsidR="00536F45" w:rsidRDefault="00536F45" w:rsidP="00536F45">
      <w:pPr>
        <w:pStyle w:val="aa"/>
        <w:numPr>
          <w:ilvl w:val="0"/>
          <w:numId w:val="12"/>
        </w:numPr>
        <w:tabs>
          <w:tab w:val="left" w:pos="993"/>
        </w:tabs>
        <w:spacing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Севастьянов, Д. В. Страноведение и международный туризм : учебник для академического бакалавриата / Д. В. Севастьянов. — 2-е изд., перераб. и доп. — Москва : Издательство Юрайт, 2019. — 327 с. — (Бакалавр. Академический курс). — ISBN 978-5-534-08873-1. — Текст : электронный // ЭБС Юрайт [сайт]. — URL: https://biblio-online.ru/bcode/426659</w:t>
      </w:r>
    </w:p>
    <w:p w14:paraId="72F50933" w14:textId="77777777" w:rsidR="00536F45" w:rsidRDefault="00536F45" w:rsidP="00536F45">
      <w:pPr>
        <w:pStyle w:val="aa"/>
        <w:tabs>
          <w:tab w:val="left" w:pos="993"/>
        </w:tabs>
        <w:ind w:left="709"/>
        <w:jc w:val="both"/>
        <w:rPr>
          <w:sz w:val="28"/>
          <w:szCs w:val="28"/>
        </w:rPr>
      </w:pPr>
    </w:p>
    <w:p w14:paraId="3D6ED919" w14:textId="77777777" w:rsidR="00536F45" w:rsidRDefault="00536F45" w:rsidP="00536F45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1287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б) Дополнительная литература</w:t>
      </w:r>
    </w:p>
    <w:p w14:paraId="608B5964" w14:textId="77777777" w:rsidR="00536F45" w:rsidRDefault="00536F45" w:rsidP="00536F45">
      <w:pPr>
        <w:pStyle w:val="aa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Братановский, С.Н. Правовое регулирование туризма в Российской Федерации : учебное пособие / С.Н. Братановский, М.С. Братановская, С.А. Кочерга. - Москва : Директ-Медиа, 2014. - 180 с. [Электронный ресурс]. - URL: </w:t>
      </w:r>
      <w:hyperlink r:id="rId5" w:history="1">
        <w:r>
          <w:rPr>
            <w:rStyle w:val="ad"/>
            <w:sz w:val="28"/>
            <w:szCs w:val="28"/>
          </w:rPr>
          <w:t>http://biblioclub.ru/index.php?page=book&amp;id=239972</w:t>
        </w:r>
      </w:hyperlink>
      <w:r>
        <w:rPr>
          <w:sz w:val="28"/>
          <w:szCs w:val="28"/>
        </w:rPr>
        <w:t xml:space="preserve">  </w:t>
      </w:r>
    </w:p>
    <w:p w14:paraId="5CF12BD7" w14:textId="77777777" w:rsidR="00536F45" w:rsidRDefault="00536F45" w:rsidP="00536F45">
      <w:pPr>
        <w:pStyle w:val="aa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Исмаев, Д.К. Основная деятельность туристской фирмы (на примере российского турбизнеса) : учебно-практическое пособие / Д.К. Исмаев. - Москва : Издательство Книгодел, 2005. - 158 с. -[Электронный ресурс]. - URL: </w:t>
      </w:r>
      <w:hyperlink r:id="rId6" w:history="1">
        <w:r>
          <w:rPr>
            <w:rStyle w:val="-"/>
            <w:sz w:val="28"/>
            <w:szCs w:val="28"/>
          </w:rPr>
          <w:t>http://biblioclub.ru/index.php?page=book&amp;id=63589</w:t>
        </w:r>
      </w:hyperlink>
      <w:r>
        <w:rPr>
          <w:color w:val="000000"/>
          <w:sz w:val="28"/>
          <w:szCs w:val="28"/>
        </w:rPr>
        <w:t>.</w:t>
      </w:r>
    </w:p>
    <w:p w14:paraId="2B2BC121" w14:textId="77777777" w:rsidR="00536F45" w:rsidRDefault="00536F45" w:rsidP="00536F45">
      <w:pPr>
        <w:pStyle w:val="aa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Кузнецов, И. Н. Основы научных исследований : учебное пособие : [16+] / И. Н. Кузнецов. – 5-е изд., перераб. – Москва : Дашков и К°, 2020. – 282 с. – (Учебные издания для бакалавров). – Режим доступа: по подписке. – URL: </w:t>
      </w:r>
      <w:hyperlink r:id="rId7" w:history="1">
        <w:r>
          <w:rPr>
            <w:rStyle w:val="ad"/>
            <w:sz w:val="28"/>
            <w:szCs w:val="28"/>
          </w:rPr>
          <w:t>https://biblioclub.ru/index.php?page=book&amp;id=573392</w:t>
        </w:r>
      </w:hyperlink>
    </w:p>
    <w:p w14:paraId="489CE9A7" w14:textId="77777777" w:rsidR="00536F45" w:rsidRDefault="00536F45" w:rsidP="00536F45">
      <w:pPr>
        <w:pStyle w:val="aa"/>
        <w:numPr>
          <w:ilvl w:val="0"/>
          <w:numId w:val="13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Виды и тенденции развития туризма: учебное пособие / В.А. Назаркина, Ю.О. Владыкина, Е.Ю. Воротникова и др.; Министерство образования и науки Российской Федерации, Новосибирский государственный технический университет ; под общ. ред. Б.И. Штейнгольца. - Новосибирск: НГТУ, 2014. - 235 с. [Электронный ресурс]. - URL: http://biblioclub.ru/index.php?page=book&amp;id=436302.</w:t>
      </w:r>
    </w:p>
    <w:p w14:paraId="46BC7D44" w14:textId="77777777" w:rsidR="00536F45" w:rsidRDefault="00536F45" w:rsidP="00536F45">
      <w:pPr>
        <w:pStyle w:val="aa"/>
        <w:numPr>
          <w:ilvl w:val="0"/>
          <w:numId w:val="13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Перова Т.В. Организация сферы туризма: Учеб.-метод.пособие - Нижний Новгород: НГПУ, 2014</w:t>
      </w:r>
    </w:p>
    <w:p w14:paraId="481E6C20" w14:textId="77777777" w:rsidR="00536F45" w:rsidRDefault="00536F45" w:rsidP="00536F45">
      <w:pPr>
        <w:pStyle w:val="aa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Сухов, Р.И. Организация туристской деятельности : учебник / Р.И. Сухов. - Ростов : Издательство Южного федерального университета, 2016. - 267 с. : [Электронный ресурс]. - URL: http://biblioclub.ru/index.php?page=book&amp;id=462032.</w:t>
      </w:r>
    </w:p>
    <w:p w14:paraId="5226D9F8" w14:textId="77777777" w:rsidR="00536F45" w:rsidRDefault="00536F45" w:rsidP="00536F45">
      <w:pPr>
        <w:pStyle w:val="aa"/>
        <w:numPr>
          <w:ilvl w:val="0"/>
          <w:numId w:val="13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Трухачев, А.В. Туризм. Введение в туризм: учебник / А.В. Трухачев, И.В. Таранова. - Ставрополь : Ставропольский государственный аграрный университет, 2013. - 396 с. - [Электронный ресурс]. - URL: http://biblioclub.ru/index.php?page=book&amp;id=233099.</w:t>
      </w:r>
    </w:p>
    <w:p w14:paraId="111BC89E" w14:textId="77777777" w:rsidR="00D27D74" w:rsidRDefault="00D27D74">
      <w:pPr>
        <w:tabs>
          <w:tab w:val="left" w:pos="910"/>
          <w:tab w:val="left" w:pos="1026"/>
          <w:tab w:val="left" w:pos="1336"/>
          <w:tab w:val="left" w:pos="1560"/>
          <w:tab w:val="left" w:pos="1702"/>
        </w:tabs>
        <w:ind w:left="709"/>
        <w:jc w:val="both"/>
      </w:pPr>
    </w:p>
    <w:p w14:paraId="71EC1396" w14:textId="77777777" w:rsidR="00D27D74" w:rsidRDefault="00E33D1F">
      <w:pPr>
        <w:pStyle w:val="a3"/>
        <w:ind w:firstLine="709"/>
      </w:pPr>
      <w:r>
        <w:rPr>
          <w:sz w:val="28"/>
          <w:szCs w:val="28"/>
        </w:rPr>
        <w:lastRenderedPageBreak/>
        <w:t>в) Интернет-ресурсы:</w:t>
      </w:r>
    </w:p>
    <w:p w14:paraId="08B8588F" w14:textId="77777777" w:rsidR="00D27D74" w:rsidRDefault="007C59AD">
      <w:pPr>
        <w:pStyle w:val="aa"/>
        <w:numPr>
          <w:ilvl w:val="0"/>
          <w:numId w:val="5"/>
        </w:numPr>
        <w:ind w:left="0" w:firstLine="709"/>
      </w:pPr>
      <w:hyperlink r:id="rId8">
        <w:r w:rsidR="00E33D1F">
          <w:rPr>
            <w:rStyle w:val="-"/>
            <w:sz w:val="28"/>
            <w:szCs w:val="28"/>
          </w:rPr>
          <w:t>www.nat-moo.ru</w:t>
        </w:r>
      </w:hyperlink>
      <w:r w:rsidR="00E33D1F">
        <w:rPr>
          <w:sz w:val="28"/>
          <w:szCs w:val="28"/>
        </w:rPr>
        <w:tab/>
        <w:t>Национальная академия туризма</w:t>
      </w:r>
    </w:p>
    <w:p w14:paraId="232A0B31" w14:textId="77777777" w:rsidR="00D27D74" w:rsidRDefault="007C59AD">
      <w:pPr>
        <w:pStyle w:val="aa"/>
        <w:numPr>
          <w:ilvl w:val="0"/>
          <w:numId w:val="5"/>
        </w:numPr>
        <w:ind w:left="0" w:firstLine="709"/>
      </w:pPr>
      <w:hyperlink r:id="rId9">
        <w:r w:rsidR="00E33D1F">
          <w:rPr>
            <w:rStyle w:val="-"/>
            <w:sz w:val="28"/>
            <w:szCs w:val="28"/>
          </w:rPr>
          <w:t>www.rustourunion.ru</w:t>
        </w:r>
      </w:hyperlink>
      <w:r w:rsidR="00E33D1F">
        <w:rPr>
          <w:sz w:val="28"/>
          <w:szCs w:val="28"/>
        </w:rPr>
        <w:tab/>
        <w:t>Российский союз туриндустрии</w:t>
      </w:r>
    </w:p>
    <w:p w14:paraId="1EFC14D8" w14:textId="77777777" w:rsidR="00D27D74" w:rsidRDefault="007C59AD">
      <w:pPr>
        <w:pStyle w:val="aa"/>
        <w:numPr>
          <w:ilvl w:val="0"/>
          <w:numId w:val="5"/>
        </w:numPr>
        <w:ind w:left="0" w:firstLine="709"/>
      </w:pPr>
      <w:hyperlink r:id="rId10">
        <w:r w:rsidR="00E33D1F">
          <w:rPr>
            <w:rStyle w:val="-"/>
            <w:sz w:val="28"/>
            <w:szCs w:val="28"/>
          </w:rPr>
          <w:t>www.ratanews.ru</w:t>
        </w:r>
      </w:hyperlink>
      <w:r w:rsidR="00E33D1F">
        <w:rPr>
          <w:sz w:val="28"/>
          <w:szCs w:val="28"/>
        </w:rPr>
        <w:t xml:space="preserve"> </w:t>
      </w:r>
      <w:r w:rsidR="00E33D1F">
        <w:rPr>
          <w:sz w:val="28"/>
          <w:szCs w:val="28"/>
        </w:rPr>
        <w:tab/>
        <w:t>Ежедневная электронная газета Российского союза туриндустрии</w:t>
      </w:r>
    </w:p>
    <w:p w14:paraId="47B8653B" w14:textId="77777777" w:rsidR="00D27D74" w:rsidRDefault="007C59AD">
      <w:pPr>
        <w:pStyle w:val="aa"/>
        <w:numPr>
          <w:ilvl w:val="0"/>
          <w:numId w:val="5"/>
        </w:numPr>
        <w:ind w:left="0" w:firstLine="709"/>
      </w:pPr>
      <w:hyperlink r:id="rId11">
        <w:r w:rsidR="00E33D1F">
          <w:rPr>
            <w:rStyle w:val="-"/>
            <w:sz w:val="28"/>
            <w:szCs w:val="28"/>
          </w:rPr>
          <w:t>www.tpnews.ru</w:t>
        </w:r>
      </w:hyperlink>
      <w:r w:rsidR="00E33D1F">
        <w:rPr>
          <w:sz w:val="28"/>
          <w:szCs w:val="28"/>
        </w:rPr>
        <w:tab/>
        <w:t>Журнал «Туризм: практика, проблемы, перспективы»</w:t>
      </w:r>
    </w:p>
    <w:p w14:paraId="08105C35" w14:textId="77777777" w:rsidR="00D27D74" w:rsidRDefault="007C59AD">
      <w:pPr>
        <w:pStyle w:val="aa"/>
        <w:numPr>
          <w:ilvl w:val="0"/>
          <w:numId w:val="5"/>
        </w:numPr>
        <w:ind w:left="0" w:firstLine="709"/>
      </w:pPr>
      <w:hyperlink r:id="rId12">
        <w:r w:rsidR="00E33D1F">
          <w:rPr>
            <w:rStyle w:val="-"/>
            <w:sz w:val="28"/>
            <w:szCs w:val="28"/>
          </w:rPr>
          <w:t>www.prohotel.ru</w:t>
        </w:r>
      </w:hyperlink>
      <w:r w:rsidR="00E33D1F">
        <w:rPr>
          <w:sz w:val="28"/>
          <w:szCs w:val="28"/>
        </w:rPr>
        <w:tab/>
        <w:t>Журнал «Гостиница и ресторан: управление и бизнес»</w:t>
      </w:r>
    </w:p>
    <w:p w14:paraId="76AE1393" w14:textId="77777777" w:rsidR="00D27D74" w:rsidRDefault="007C59AD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suppressAutoHyphens w:val="0"/>
        <w:ind w:left="0" w:firstLine="709"/>
      </w:pPr>
      <w:hyperlink r:id="rId13">
        <w:r w:rsidR="00E33D1F">
          <w:rPr>
            <w:rStyle w:val="-"/>
            <w:sz w:val="28"/>
            <w:szCs w:val="28"/>
          </w:rPr>
          <w:t>www.aup.ru</w:t>
        </w:r>
      </w:hyperlink>
      <w:r w:rsidR="00E33D1F">
        <w:rPr>
          <w:color w:val="000000"/>
          <w:sz w:val="28"/>
          <w:szCs w:val="28"/>
        </w:rPr>
        <w:t xml:space="preserve">  Административно-управленческий портал</w:t>
      </w:r>
    </w:p>
    <w:p w14:paraId="0F31E2B2" w14:textId="77777777" w:rsidR="00D27D74" w:rsidRDefault="007C59AD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suppressAutoHyphens w:val="0"/>
        <w:ind w:left="0" w:firstLine="709"/>
      </w:pPr>
      <w:hyperlink r:id="rId14">
        <w:r w:rsidR="00E33D1F">
          <w:rPr>
            <w:rStyle w:val="-"/>
            <w:sz w:val="28"/>
            <w:szCs w:val="28"/>
            <w:shd w:val="clear" w:color="auto" w:fill="FFFFFF"/>
          </w:rPr>
          <w:t>www.e-xecutive.ru</w:t>
        </w:r>
      </w:hyperlink>
      <w:r w:rsidR="00E33D1F">
        <w:rPr>
          <w:color w:val="006621"/>
          <w:sz w:val="28"/>
          <w:szCs w:val="28"/>
          <w:shd w:val="clear" w:color="auto" w:fill="FFFFFF"/>
        </w:rPr>
        <w:t xml:space="preserve"> </w:t>
      </w:r>
      <w:r w:rsidR="00E33D1F">
        <w:rPr>
          <w:color w:val="000000"/>
          <w:sz w:val="28"/>
          <w:szCs w:val="28"/>
        </w:rPr>
        <w:t>Сообщество эффективных менеджеров</w:t>
      </w:r>
    </w:p>
    <w:p w14:paraId="07D2768C" w14:textId="77777777" w:rsidR="00D27D74" w:rsidRDefault="007C59AD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suppressAutoHyphens w:val="0"/>
        <w:ind w:left="0" w:firstLine="709"/>
      </w:pPr>
      <w:hyperlink r:id="rId15">
        <w:r w:rsidR="00E33D1F">
          <w:rPr>
            <w:rStyle w:val="-"/>
            <w:sz w:val="28"/>
            <w:szCs w:val="28"/>
          </w:rPr>
          <w:t>www.rhr.ru</w:t>
        </w:r>
      </w:hyperlink>
      <w:r w:rsidR="00E33D1F">
        <w:rPr>
          <w:color w:val="000000"/>
          <w:sz w:val="28"/>
          <w:szCs w:val="28"/>
        </w:rPr>
        <w:t xml:space="preserve"> Сайт «Человеческие ресурсы России»</w:t>
      </w:r>
    </w:p>
    <w:p w14:paraId="301A8EF5" w14:textId="77777777" w:rsidR="00D27D74" w:rsidRDefault="007C59AD">
      <w:pPr>
        <w:pStyle w:val="a3"/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 w:val="0"/>
        <w:ind w:left="0" w:firstLine="709"/>
      </w:pPr>
      <w:hyperlink r:id="rId16">
        <w:r w:rsidR="00E33D1F">
          <w:rPr>
            <w:rStyle w:val="-"/>
            <w:sz w:val="28"/>
            <w:szCs w:val="28"/>
          </w:rPr>
          <w:t>www.dis.ru/lcp/</w:t>
        </w:r>
      </w:hyperlink>
      <w:r w:rsidR="00E33D1F">
        <w:rPr>
          <w:color w:val="000000"/>
          <w:sz w:val="28"/>
          <w:szCs w:val="28"/>
        </w:rPr>
        <w:t xml:space="preserve"> Журнал «Кадры предприятия»</w:t>
      </w:r>
    </w:p>
    <w:p w14:paraId="05EB2C64" w14:textId="77777777" w:rsidR="00D27D74" w:rsidRDefault="007C59AD">
      <w:pPr>
        <w:pStyle w:val="a3"/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 w:val="0"/>
        <w:ind w:left="0" w:firstLine="709"/>
      </w:pPr>
      <w:hyperlink r:id="rId17">
        <w:r w:rsidR="00E33D1F">
          <w:rPr>
            <w:rStyle w:val="-"/>
            <w:sz w:val="28"/>
            <w:szCs w:val="28"/>
          </w:rPr>
          <w:t>www.dis.ru/manag/</w:t>
        </w:r>
      </w:hyperlink>
      <w:r w:rsidR="00E33D1F">
        <w:rPr>
          <w:color w:val="000000"/>
          <w:sz w:val="28"/>
          <w:szCs w:val="28"/>
        </w:rPr>
        <w:t xml:space="preserve"> Журнал «Менеджмент в России и за рубежом»</w:t>
      </w:r>
    </w:p>
    <w:p w14:paraId="2A12B492" w14:textId="77777777" w:rsidR="00D27D74" w:rsidRDefault="007C59AD">
      <w:pPr>
        <w:pStyle w:val="a3"/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 w:val="0"/>
        <w:ind w:left="0" w:firstLine="709"/>
      </w:pPr>
      <w:hyperlink r:id="rId18">
        <w:r w:rsidR="00E33D1F">
          <w:rPr>
            <w:rStyle w:val="-"/>
            <w:sz w:val="28"/>
            <w:szCs w:val="28"/>
          </w:rPr>
          <w:t>www.hra.ru</w:t>
        </w:r>
      </w:hyperlink>
      <w:r w:rsidR="00E33D1F">
        <w:rPr>
          <w:color w:val="000000"/>
          <w:sz w:val="28"/>
          <w:szCs w:val="28"/>
        </w:rPr>
        <w:t xml:space="preserve"> Сообщество специалистов в области управления человеческими ресурсами</w:t>
      </w:r>
    </w:p>
    <w:p w14:paraId="2AA62061" w14:textId="77777777" w:rsidR="00D27D74" w:rsidRDefault="007C59AD">
      <w:pPr>
        <w:pStyle w:val="aa"/>
        <w:numPr>
          <w:ilvl w:val="0"/>
          <w:numId w:val="5"/>
        </w:numPr>
        <w:tabs>
          <w:tab w:val="left" w:pos="142"/>
          <w:tab w:val="left" w:pos="1134"/>
          <w:tab w:val="right" w:leader="underscore" w:pos="9356"/>
        </w:tabs>
        <w:ind w:left="0" w:firstLine="709"/>
      </w:pPr>
      <w:hyperlink r:id="rId19">
        <w:r w:rsidR="00E33D1F">
          <w:rPr>
            <w:rStyle w:val="-"/>
            <w:sz w:val="28"/>
            <w:szCs w:val="28"/>
          </w:rPr>
          <w:t>www.hrm.ru</w:t>
        </w:r>
      </w:hyperlink>
      <w:r w:rsidR="00E33D1F">
        <w:rPr>
          <w:color w:val="000000"/>
          <w:sz w:val="28"/>
          <w:szCs w:val="28"/>
        </w:rPr>
        <w:t xml:space="preserve"> Интернет-клуб менеджеров по кадрам</w:t>
      </w:r>
    </w:p>
    <w:p w14:paraId="4234ECD3" w14:textId="77777777" w:rsidR="00D27D74" w:rsidRDefault="00E33D1F">
      <w:pPr>
        <w:pStyle w:val="aa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r>
        <w:rPr>
          <w:sz w:val="28"/>
          <w:szCs w:val="28"/>
        </w:rPr>
        <w:t>www.biblioclub.ru</w:t>
      </w:r>
      <w:r>
        <w:rPr>
          <w:sz w:val="28"/>
          <w:szCs w:val="28"/>
        </w:rPr>
        <w:tab/>
        <w:t>ЭБС «Университетская библиотека онлайн»</w:t>
      </w:r>
    </w:p>
    <w:p w14:paraId="036E2E5A" w14:textId="77777777" w:rsidR="00D27D74" w:rsidRDefault="00E33D1F">
      <w:pPr>
        <w:pStyle w:val="aa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r>
        <w:rPr>
          <w:sz w:val="28"/>
          <w:szCs w:val="28"/>
        </w:rPr>
        <w:t>www.elibrary.ru</w:t>
      </w:r>
      <w:r>
        <w:rPr>
          <w:sz w:val="28"/>
          <w:szCs w:val="28"/>
        </w:rPr>
        <w:tab/>
        <w:t>Научная электронная библиотека</w:t>
      </w:r>
    </w:p>
    <w:p w14:paraId="34F4E20D" w14:textId="77777777" w:rsidR="00D27D74" w:rsidRDefault="00E33D1F">
      <w:pPr>
        <w:pStyle w:val="aa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r>
        <w:rPr>
          <w:sz w:val="28"/>
          <w:szCs w:val="28"/>
        </w:rPr>
        <w:t>www.ebiblioteka.ru</w:t>
      </w:r>
      <w:r>
        <w:rPr>
          <w:sz w:val="28"/>
          <w:szCs w:val="28"/>
        </w:rPr>
        <w:tab/>
        <w:t>Универсальные базы данных изданий</w:t>
      </w:r>
    </w:p>
    <w:p w14:paraId="3190DEC5" w14:textId="77777777" w:rsidR="00D27D74" w:rsidRDefault="007C59AD">
      <w:pPr>
        <w:pStyle w:val="aa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hyperlink r:id="rId20">
        <w:r w:rsidR="00E33D1F">
          <w:rPr>
            <w:rStyle w:val="-"/>
            <w:sz w:val="28"/>
            <w:szCs w:val="28"/>
          </w:rPr>
          <w:t>https://ya.mininuniver.ru/sdo</w:t>
        </w:r>
      </w:hyperlink>
      <w:r w:rsidR="00E33D1F">
        <w:rPr>
          <w:sz w:val="28"/>
          <w:szCs w:val="28"/>
        </w:rPr>
        <w:t xml:space="preserve"> Электронно-образовательная среда Мининского университета.</w:t>
      </w:r>
    </w:p>
    <w:p w14:paraId="1DBF0170" w14:textId="77777777" w:rsidR="00D27D74" w:rsidRDefault="00D27D74">
      <w:pPr>
        <w:pStyle w:val="a3"/>
        <w:tabs>
          <w:tab w:val="left" w:pos="993"/>
          <w:tab w:val="right" w:leader="underscore" w:pos="9356"/>
        </w:tabs>
        <w:ind w:firstLine="709"/>
        <w:jc w:val="both"/>
      </w:pPr>
    </w:p>
    <w:p w14:paraId="43A6DF4F" w14:textId="77777777" w:rsidR="00D27D74" w:rsidRDefault="00E33D1F">
      <w:pPr>
        <w:pStyle w:val="a3"/>
        <w:tabs>
          <w:tab w:val="left" w:pos="993"/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производственной (преддипломной) практики, включая перечень программного обеспечения и информационных справочных систем </w:t>
      </w:r>
    </w:p>
    <w:p w14:paraId="73D1A752" w14:textId="77777777" w:rsidR="00D27D74" w:rsidRDefault="00E33D1F">
      <w:pPr>
        <w:pStyle w:val="a3"/>
        <w:tabs>
          <w:tab w:val="left" w:pos="993"/>
        </w:tabs>
        <w:ind w:firstLine="709"/>
      </w:pPr>
      <w:r>
        <w:rPr>
          <w:sz w:val="28"/>
          <w:szCs w:val="28"/>
        </w:rPr>
        <w:t>а) Перечень программного обеспечения:</w:t>
      </w:r>
    </w:p>
    <w:p w14:paraId="4D0CFBE2" w14:textId="77777777" w:rsidR="00D27D74" w:rsidRDefault="00E33D1F">
      <w:pPr>
        <w:pStyle w:val="aa"/>
        <w:tabs>
          <w:tab w:val="left" w:pos="993"/>
        </w:tabs>
        <w:ind w:left="0" w:firstLine="709"/>
      </w:pPr>
      <w:r>
        <w:rPr>
          <w:sz w:val="28"/>
          <w:szCs w:val="28"/>
        </w:rPr>
        <w:t>- пакет программ Microsoft Office;</w:t>
      </w:r>
    </w:p>
    <w:p w14:paraId="0627FA20" w14:textId="77777777" w:rsidR="00D27D74" w:rsidRDefault="00E33D1F">
      <w:pPr>
        <w:pStyle w:val="a3"/>
        <w:tabs>
          <w:tab w:val="left" w:pos="993"/>
        </w:tabs>
        <w:ind w:firstLine="709"/>
      </w:pPr>
      <w:r>
        <w:rPr>
          <w:sz w:val="28"/>
          <w:szCs w:val="28"/>
        </w:rPr>
        <w:t>б) Перечень информационных справочных систем:</w:t>
      </w:r>
    </w:p>
    <w:p w14:paraId="46B35C1D" w14:textId="77777777" w:rsidR="00D27D74" w:rsidRDefault="00E33D1F">
      <w:pPr>
        <w:pStyle w:val="aa"/>
        <w:numPr>
          <w:ilvl w:val="0"/>
          <w:numId w:val="6"/>
        </w:numPr>
        <w:tabs>
          <w:tab w:val="left" w:pos="993"/>
        </w:tabs>
        <w:ind w:left="0" w:firstLine="709"/>
      </w:pPr>
      <w:r>
        <w:rPr>
          <w:sz w:val="28"/>
          <w:szCs w:val="28"/>
        </w:rPr>
        <w:t xml:space="preserve"> </w:t>
      </w:r>
      <w:hyperlink r:id="rId21">
        <w:r>
          <w:rPr>
            <w:rStyle w:val="-"/>
            <w:sz w:val="28"/>
            <w:szCs w:val="28"/>
          </w:rPr>
          <w:t>www.consultant.ru</w:t>
        </w:r>
      </w:hyperlink>
      <w:r>
        <w:rPr>
          <w:sz w:val="28"/>
          <w:szCs w:val="28"/>
        </w:rPr>
        <w:t xml:space="preserve"> – справочная правовая система «КонсультантПлюс»;</w:t>
      </w:r>
    </w:p>
    <w:p w14:paraId="69E1B11B" w14:textId="77777777" w:rsidR="00D27D74" w:rsidRDefault="007C59AD">
      <w:pPr>
        <w:pStyle w:val="aa"/>
        <w:numPr>
          <w:ilvl w:val="0"/>
          <w:numId w:val="6"/>
        </w:numPr>
        <w:tabs>
          <w:tab w:val="left" w:pos="993"/>
        </w:tabs>
        <w:ind w:left="0" w:firstLine="709"/>
      </w:pPr>
      <w:hyperlink r:id="rId22">
        <w:r w:rsidR="00E33D1F">
          <w:rPr>
            <w:rStyle w:val="-"/>
            <w:sz w:val="28"/>
            <w:szCs w:val="28"/>
          </w:rPr>
          <w:t>www.russiatourism.ru</w:t>
        </w:r>
      </w:hyperlink>
      <w:r w:rsidR="00E33D1F">
        <w:rPr>
          <w:sz w:val="28"/>
          <w:szCs w:val="28"/>
        </w:rPr>
        <w:tab/>
        <w:t>Федеральное агентство по туризму (Ростуризм)</w:t>
      </w:r>
    </w:p>
    <w:p w14:paraId="12543A38" w14:textId="77777777" w:rsidR="00D27D74" w:rsidRDefault="00D27D74">
      <w:pPr>
        <w:pStyle w:val="a3"/>
        <w:tabs>
          <w:tab w:val="left" w:pos="993"/>
          <w:tab w:val="right" w:leader="underscore" w:pos="9356"/>
        </w:tabs>
        <w:ind w:firstLine="709"/>
        <w:jc w:val="both"/>
      </w:pPr>
      <w:bookmarkStart w:id="5" w:name="_Hlk2525896"/>
      <w:bookmarkEnd w:id="5"/>
    </w:p>
    <w:p w14:paraId="444A2EEA" w14:textId="77777777" w:rsidR="00D27D74" w:rsidRDefault="00E33D1F">
      <w:pPr>
        <w:pStyle w:val="a3"/>
        <w:tabs>
          <w:tab w:val="left" w:pos="1134"/>
          <w:tab w:val="right" w:leader="underscore" w:pos="9356"/>
        </w:tabs>
        <w:spacing w:before="40"/>
        <w:ind w:firstLine="851"/>
        <w:jc w:val="both"/>
      </w:pPr>
      <w:r>
        <w:rPr>
          <w:b/>
          <w:sz w:val="28"/>
          <w:szCs w:val="28"/>
        </w:rPr>
        <w:t xml:space="preserve">13. </w:t>
      </w:r>
      <w:r>
        <w:rPr>
          <w:b/>
          <w:bCs/>
          <w:sz w:val="28"/>
          <w:szCs w:val="28"/>
        </w:rPr>
        <w:t>Материально-техническое обеспечение производственной (преддипломной) практики</w:t>
      </w:r>
      <w:r>
        <w:rPr>
          <w:b/>
          <w:sz w:val="28"/>
          <w:szCs w:val="28"/>
        </w:rPr>
        <w:t xml:space="preserve"> </w:t>
      </w:r>
    </w:p>
    <w:p w14:paraId="6CF6A62A" w14:textId="77777777" w:rsidR="00D27D74" w:rsidRDefault="00E33D1F">
      <w:pPr>
        <w:ind w:firstLine="709"/>
        <w:jc w:val="both"/>
      </w:pPr>
      <w:r>
        <w:rPr>
          <w:iCs/>
          <w:color w:val="00000A"/>
          <w:sz w:val="28"/>
          <w:szCs w:val="28"/>
        </w:rPr>
        <w:t>Для проведения практики необходима материально-техническая база, соответствующая действующим санитарным и противопожарным нормам, а также требованиям техники безопасности при проведении учебных и научно-педагогических работ.</w:t>
      </w:r>
    </w:p>
    <w:p w14:paraId="4D518D52" w14:textId="77777777" w:rsidR="00D27D74" w:rsidRDefault="00E33D1F">
      <w:pPr>
        <w:ind w:firstLine="709"/>
        <w:jc w:val="both"/>
      </w:pPr>
      <w:r>
        <w:rPr>
          <w:bCs/>
          <w:sz w:val="28"/>
          <w:szCs w:val="28"/>
        </w:rPr>
        <w:t xml:space="preserve">Проведение практики требует наличия </w:t>
      </w:r>
      <w:r>
        <w:rPr>
          <w:sz w:val="28"/>
        </w:rPr>
        <w:t xml:space="preserve">комплекта базовых устройств персонального компьютера, лицензионное программное обеспечение - пакеты программ современных версий:  ОС </w:t>
      </w:r>
      <w:r>
        <w:rPr>
          <w:sz w:val="28"/>
          <w:lang w:val="en-US"/>
        </w:rPr>
        <w:t>Windows</w:t>
      </w:r>
      <w:r>
        <w:rPr>
          <w:sz w:val="28"/>
        </w:rPr>
        <w:t xml:space="preserve">, </w:t>
      </w:r>
      <w:r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</w:p>
    <w:p w14:paraId="4CA76A90" w14:textId="77777777" w:rsidR="00D27D74" w:rsidRDefault="00E33D1F">
      <w:pPr>
        <w:pStyle w:val="11"/>
        <w:spacing w:after="0" w:line="100" w:lineRule="atLeast"/>
        <w:ind w:firstLine="709"/>
        <w:jc w:val="both"/>
      </w:pPr>
      <w:r>
        <w:rPr>
          <w:szCs w:val="28"/>
        </w:rPr>
        <w:t xml:space="preserve">Необходимый для реализации программы практики перечень материально-технического обеспечения включает в себя: </w:t>
      </w:r>
    </w:p>
    <w:p w14:paraId="4DB0061B" w14:textId="77777777" w:rsidR="00D27D74" w:rsidRDefault="00E33D1F">
      <w:pPr>
        <w:pStyle w:val="11"/>
        <w:spacing w:after="0" w:line="100" w:lineRule="atLeast"/>
        <w:ind w:firstLine="709"/>
        <w:jc w:val="both"/>
      </w:pPr>
      <w:r>
        <w:rPr>
          <w:szCs w:val="28"/>
        </w:rPr>
        <w:lastRenderedPageBreak/>
        <w:t>- аудитории для проведения лекционных, семинарских и практических занятий (оборудованные учебной мебелью, современным видеопроекционным оборудованием для презентаций, средствами звуковоспроизведения, экраном, и имеющие выход в Интернет).</w:t>
      </w:r>
    </w:p>
    <w:p w14:paraId="5159F992" w14:textId="77777777" w:rsidR="00D07EE6" w:rsidRDefault="00D07EE6">
      <w:pPr>
        <w:tabs>
          <w:tab w:val="clear" w:pos="708"/>
        </w:tabs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A1ED2CC" w14:textId="4CF0EA51" w:rsidR="00D07EE6" w:rsidRDefault="00D07EE6" w:rsidP="00D07E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ЛИСТ ИЗМЕНЕНИЙ И ДОПОЛНЕНИЙ, </w:t>
      </w:r>
    </w:p>
    <w:p w14:paraId="6B89C621" w14:textId="77777777" w:rsidR="00D07EE6" w:rsidRDefault="00D07EE6" w:rsidP="00D07E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ВНЕСЕННЫХ</w:t>
      </w:r>
      <w:r w:rsidRPr="00D12BA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 ПРОГРАММУ ПРАКТИКИ</w:t>
      </w:r>
    </w:p>
    <w:p w14:paraId="1F82E104" w14:textId="77777777" w:rsidR="00D07EE6" w:rsidRDefault="00D07EE6" w:rsidP="00D07EE6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5"/>
        <w:gridCol w:w="4886"/>
      </w:tblGrid>
      <w:tr w:rsidR="00D07EE6" w14:paraId="0888AEE9" w14:textId="77777777" w:rsidTr="00AD7AC4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2832" w14:textId="77777777" w:rsidR="00D07EE6" w:rsidRDefault="00D07EE6" w:rsidP="00AD7A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Программа практики Производственная (преддипломная) практика </w:t>
            </w:r>
          </w:p>
          <w:p w14:paraId="29B60CE3" w14:textId="77777777" w:rsidR="00D07EE6" w:rsidRDefault="00D07EE6" w:rsidP="00AD7A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1, 18.06.2021; стр. 3</w:t>
            </w:r>
          </w:p>
          <w:p w14:paraId="48192AB8" w14:textId="77777777" w:rsidR="00D07EE6" w:rsidRDefault="00D07EE6" w:rsidP="00AD7AC4">
            <w:pPr>
              <w:rPr>
                <w:szCs w:val="28"/>
              </w:rPr>
            </w:pPr>
          </w:p>
        </w:tc>
      </w:tr>
      <w:tr w:rsidR="00D07EE6" w14:paraId="09EC34F1" w14:textId="77777777" w:rsidTr="00AD7AC4"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E0DB" w14:textId="77777777" w:rsidR="00D07EE6" w:rsidRPr="00285812" w:rsidRDefault="00D07EE6" w:rsidP="00AD7AC4">
            <w:pPr>
              <w:jc w:val="center"/>
              <w:rPr>
                <w:b/>
                <w:sz w:val="28"/>
                <w:szCs w:val="28"/>
              </w:rPr>
            </w:pPr>
            <w:r w:rsidRPr="00285812">
              <w:rPr>
                <w:b/>
                <w:sz w:val="28"/>
                <w:szCs w:val="28"/>
              </w:rPr>
              <w:t>БЫЛО</w:t>
            </w:r>
          </w:p>
          <w:p w14:paraId="7C8124F2" w14:textId="77777777" w:rsidR="00D07EE6" w:rsidRPr="00285812" w:rsidRDefault="00D07EE6" w:rsidP="00AD7AC4">
            <w:pPr>
              <w:jc w:val="center"/>
              <w:rPr>
                <w:b/>
                <w:sz w:val="28"/>
                <w:szCs w:val="28"/>
              </w:rPr>
            </w:pPr>
          </w:p>
          <w:p w14:paraId="01734DA1" w14:textId="77777777" w:rsidR="00D07EE6" w:rsidRPr="00BB2D63" w:rsidRDefault="00D07EE6" w:rsidP="00AD7AC4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УК-1;</w:t>
            </w:r>
          </w:p>
          <w:p w14:paraId="3F75DAC0" w14:textId="77777777" w:rsidR="00D07EE6" w:rsidRPr="00BB2D63" w:rsidRDefault="00D07EE6" w:rsidP="00AD7AC4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УК-2;</w:t>
            </w:r>
          </w:p>
          <w:p w14:paraId="2755D99C" w14:textId="77777777" w:rsidR="00D07EE6" w:rsidRPr="00BB2D63" w:rsidRDefault="00D07EE6" w:rsidP="00AD7AC4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УК-3;</w:t>
            </w:r>
          </w:p>
          <w:p w14:paraId="2389FD28" w14:textId="77777777" w:rsidR="00D07EE6" w:rsidRPr="00BB2D63" w:rsidRDefault="00D07EE6" w:rsidP="00AD7AC4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УК-4;</w:t>
            </w:r>
          </w:p>
          <w:p w14:paraId="7FC1A5F1" w14:textId="77777777" w:rsidR="00D07EE6" w:rsidRPr="00BB2D63" w:rsidRDefault="00D07EE6" w:rsidP="00AD7AC4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УК-5;</w:t>
            </w:r>
          </w:p>
          <w:p w14:paraId="43081A84" w14:textId="77777777" w:rsidR="00D07EE6" w:rsidRPr="00BB2D63" w:rsidRDefault="00D07EE6" w:rsidP="00AD7AC4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УК-6;</w:t>
            </w:r>
          </w:p>
          <w:p w14:paraId="28EE1F7C" w14:textId="77777777" w:rsidR="00D07EE6" w:rsidRPr="00BB2D63" w:rsidRDefault="00D07EE6" w:rsidP="00AD7AC4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УК-7;</w:t>
            </w:r>
          </w:p>
          <w:p w14:paraId="523A903E" w14:textId="77777777" w:rsidR="00D07EE6" w:rsidRDefault="00D07EE6" w:rsidP="00AD7AC4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УК-8;</w:t>
            </w:r>
          </w:p>
          <w:p w14:paraId="2BBC7D35" w14:textId="77777777" w:rsidR="00D07EE6" w:rsidRPr="00BB2D63" w:rsidRDefault="00D07EE6" w:rsidP="00AD7AC4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УК-9</w:t>
            </w:r>
            <w:r>
              <w:rPr>
                <w:bCs/>
                <w:sz w:val="28"/>
                <w:szCs w:val="28"/>
              </w:rPr>
              <w:t xml:space="preserve"> -</w:t>
            </w:r>
            <w:r w:rsidRPr="009E352F">
              <w:rPr>
                <w:bCs/>
                <w:sz w:val="28"/>
                <w:szCs w:val="28"/>
              </w:rPr>
              <w:t xml:space="preserve"> ранее ФГОС ВО не предусматривалась</w:t>
            </w:r>
          </w:p>
          <w:p w14:paraId="791C1632" w14:textId="77777777" w:rsidR="00D07EE6" w:rsidRPr="00BB2D63" w:rsidRDefault="00D07EE6" w:rsidP="00AD7AC4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УК-10</w:t>
            </w:r>
            <w:r>
              <w:rPr>
                <w:bCs/>
                <w:sz w:val="28"/>
                <w:szCs w:val="28"/>
              </w:rPr>
              <w:t xml:space="preserve"> -</w:t>
            </w:r>
            <w:r w:rsidRPr="009E352F">
              <w:rPr>
                <w:bCs/>
                <w:sz w:val="28"/>
                <w:szCs w:val="28"/>
              </w:rPr>
              <w:t xml:space="preserve"> ранее ФГОС ВО не предусматривалась</w:t>
            </w:r>
          </w:p>
          <w:p w14:paraId="458C61FE" w14:textId="77777777" w:rsidR="00D07EE6" w:rsidRPr="00BB2D63" w:rsidRDefault="00D07EE6" w:rsidP="00AD7AC4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ПК-1;</w:t>
            </w:r>
          </w:p>
          <w:p w14:paraId="3598216B" w14:textId="77777777" w:rsidR="00D07EE6" w:rsidRPr="00BB2D63" w:rsidRDefault="00D07EE6" w:rsidP="00AD7AC4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ПК-2;</w:t>
            </w:r>
          </w:p>
          <w:p w14:paraId="2846DF0A" w14:textId="77777777" w:rsidR="00D07EE6" w:rsidRDefault="00D07EE6" w:rsidP="00AD7AC4">
            <w:pPr>
              <w:jc w:val="both"/>
              <w:rPr>
                <w:b/>
                <w:szCs w:val="28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3BF4" w14:textId="77777777" w:rsidR="00D07EE6" w:rsidRPr="00555EE7" w:rsidRDefault="00D07EE6" w:rsidP="00AD7AC4">
            <w:pPr>
              <w:jc w:val="both"/>
              <w:rPr>
                <w:b/>
                <w:sz w:val="28"/>
                <w:szCs w:val="28"/>
              </w:rPr>
            </w:pPr>
            <w:r w:rsidRPr="00555EE7">
              <w:rPr>
                <w:b/>
                <w:sz w:val="28"/>
                <w:szCs w:val="28"/>
              </w:rPr>
              <w:t>СТАЛО</w:t>
            </w:r>
          </w:p>
          <w:p w14:paraId="5EF3D7C1" w14:textId="77777777" w:rsidR="00D07EE6" w:rsidRPr="00555EE7" w:rsidRDefault="00D07EE6" w:rsidP="00AD7AC4">
            <w:pPr>
              <w:jc w:val="both"/>
              <w:rPr>
                <w:bCs/>
                <w:sz w:val="28"/>
                <w:szCs w:val="28"/>
              </w:rPr>
            </w:pPr>
          </w:p>
          <w:p w14:paraId="4BA8F854" w14:textId="77777777" w:rsidR="00D07EE6" w:rsidRPr="00BB2D63" w:rsidRDefault="00D07EE6" w:rsidP="00AD7AC4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УК-1;</w:t>
            </w:r>
          </w:p>
          <w:p w14:paraId="2C4B99F7" w14:textId="77777777" w:rsidR="00D07EE6" w:rsidRPr="00BB2D63" w:rsidRDefault="00D07EE6" w:rsidP="00AD7AC4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УК-2;</w:t>
            </w:r>
          </w:p>
          <w:p w14:paraId="6B5E5E56" w14:textId="77777777" w:rsidR="00D07EE6" w:rsidRPr="00BB2D63" w:rsidRDefault="00D07EE6" w:rsidP="00AD7AC4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УК-3;</w:t>
            </w:r>
          </w:p>
          <w:p w14:paraId="1E55FFA2" w14:textId="77777777" w:rsidR="00D07EE6" w:rsidRPr="00BB2D63" w:rsidRDefault="00D07EE6" w:rsidP="00AD7AC4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УК-4;</w:t>
            </w:r>
          </w:p>
          <w:p w14:paraId="643C9D07" w14:textId="77777777" w:rsidR="00D07EE6" w:rsidRPr="00BB2D63" w:rsidRDefault="00D07EE6" w:rsidP="00AD7AC4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УК-5;</w:t>
            </w:r>
          </w:p>
          <w:p w14:paraId="0460F1B5" w14:textId="77777777" w:rsidR="00D07EE6" w:rsidRPr="00BB2D63" w:rsidRDefault="00D07EE6" w:rsidP="00AD7AC4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УК-6;</w:t>
            </w:r>
          </w:p>
          <w:p w14:paraId="16257044" w14:textId="77777777" w:rsidR="00D07EE6" w:rsidRPr="00BB2D63" w:rsidRDefault="00D07EE6" w:rsidP="00AD7AC4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УК-7;</w:t>
            </w:r>
          </w:p>
          <w:p w14:paraId="3550AD6E" w14:textId="77777777" w:rsidR="00D07EE6" w:rsidRPr="00BB2D63" w:rsidRDefault="00D07EE6" w:rsidP="00AD7AC4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УК-8;</w:t>
            </w:r>
          </w:p>
          <w:p w14:paraId="731A2ECC" w14:textId="77777777" w:rsidR="00D07EE6" w:rsidRPr="00BB2D63" w:rsidRDefault="00D07EE6" w:rsidP="00AD7AC4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УК-9;</w:t>
            </w:r>
          </w:p>
          <w:p w14:paraId="4E824025" w14:textId="77777777" w:rsidR="00D07EE6" w:rsidRPr="00BB2D63" w:rsidRDefault="00D07EE6" w:rsidP="00AD7AC4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УК-10;</w:t>
            </w:r>
          </w:p>
          <w:p w14:paraId="75E3A4FA" w14:textId="77777777" w:rsidR="00D07EE6" w:rsidRPr="00BB2D63" w:rsidRDefault="00D07EE6" w:rsidP="00AD7AC4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ПК-1;</w:t>
            </w:r>
          </w:p>
          <w:p w14:paraId="393D0D59" w14:textId="77777777" w:rsidR="00D07EE6" w:rsidRPr="00BB2D63" w:rsidRDefault="00D07EE6" w:rsidP="00AD7AC4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ПК-2;</w:t>
            </w:r>
          </w:p>
          <w:p w14:paraId="7635D2FD" w14:textId="77777777" w:rsidR="00D07EE6" w:rsidRDefault="00D07EE6" w:rsidP="00AD7AC4">
            <w:pPr>
              <w:jc w:val="both"/>
              <w:rPr>
                <w:b/>
                <w:szCs w:val="28"/>
              </w:rPr>
            </w:pPr>
          </w:p>
        </w:tc>
      </w:tr>
      <w:tr w:rsidR="00D07EE6" w14:paraId="71BB5565" w14:textId="77777777" w:rsidTr="00AD7AC4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ACEF" w14:textId="77777777" w:rsidR="00D07EE6" w:rsidRDefault="00D07EE6" w:rsidP="00AD7AC4">
            <w:r>
              <w:rPr>
                <w:sz w:val="28"/>
                <w:szCs w:val="28"/>
              </w:rPr>
              <w:t>Основание*:</w:t>
            </w:r>
            <w:r w:rsidRPr="00F51171">
              <w:t xml:space="preserve"> </w:t>
            </w:r>
          </w:p>
          <w:p w14:paraId="32722D2F" w14:textId="77777777" w:rsidR="00D07EE6" w:rsidRPr="00192C8A" w:rsidRDefault="00D07EE6" w:rsidP="00AD7AC4">
            <w:pPr>
              <w:jc w:val="both"/>
              <w:rPr>
                <w:b/>
                <w:i/>
              </w:rPr>
            </w:pPr>
            <w:r w:rsidRPr="00192C8A">
              <w:rPr>
                <w:b/>
                <w:i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613C2E2D" w14:textId="77777777" w:rsidR="00D07EE6" w:rsidRPr="00192C8A" w:rsidRDefault="00D07EE6" w:rsidP="00AD7AC4">
            <w:pPr>
              <w:jc w:val="both"/>
              <w:rPr>
                <w:b/>
                <w:i/>
                <w:szCs w:val="28"/>
              </w:rPr>
            </w:pPr>
            <w:r w:rsidRPr="00192C8A">
              <w:rPr>
                <w:b/>
                <w:i/>
              </w:rPr>
              <w:t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подготовки»</w:t>
            </w:r>
          </w:p>
          <w:p w14:paraId="5CC466D6" w14:textId="77777777" w:rsidR="00D07EE6" w:rsidRDefault="00D07EE6" w:rsidP="00AD7AC4">
            <w:pPr>
              <w:rPr>
                <w:szCs w:val="28"/>
              </w:rPr>
            </w:pPr>
          </w:p>
          <w:p w14:paraId="75AA0E8F" w14:textId="06997AF9" w:rsidR="00D07EE6" w:rsidRDefault="00D07EE6" w:rsidP="00AD7A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лица, внесшего изменения ______________</w:t>
            </w:r>
            <w:r w:rsidR="00A46C5F">
              <w:rPr>
                <w:sz w:val="28"/>
                <w:szCs w:val="28"/>
              </w:rPr>
              <w:t>Т.Е. Лебедева</w:t>
            </w:r>
          </w:p>
          <w:p w14:paraId="17FD7698" w14:textId="77777777" w:rsidR="00D07EE6" w:rsidRDefault="00D07EE6" w:rsidP="00AD7AC4">
            <w:pPr>
              <w:rPr>
                <w:szCs w:val="28"/>
              </w:rPr>
            </w:pPr>
          </w:p>
        </w:tc>
      </w:tr>
    </w:tbl>
    <w:p w14:paraId="3AC7FC07" w14:textId="77777777" w:rsidR="00D07EE6" w:rsidRDefault="00D07EE6" w:rsidP="00D07EE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251C6798" w14:textId="77777777" w:rsidR="00D07EE6" w:rsidRDefault="00D07EE6" w:rsidP="00D07EE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sectPr w:rsidR="00D07EE6">
      <w:pgSz w:w="11906" w:h="16838"/>
      <w:pgMar w:top="1134" w:right="851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FreeSans">
    <w:altName w:val="Cambria"/>
    <w:panose1 w:val="020B0504020202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6E344A"/>
    <w:multiLevelType w:val="multilevel"/>
    <w:tmpl w:val="4D24ECB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A5215D1"/>
    <w:multiLevelType w:val="multilevel"/>
    <w:tmpl w:val="510828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378" w:hanging="360"/>
      </w:pPr>
    </w:lvl>
    <w:lvl w:ilvl="2">
      <w:start w:val="1"/>
      <w:numFmt w:val="lowerRoman"/>
      <w:lvlText w:val="%3."/>
      <w:lvlJc w:val="right"/>
      <w:pPr>
        <w:ind w:left="3098" w:hanging="180"/>
      </w:pPr>
    </w:lvl>
    <w:lvl w:ilvl="3">
      <w:start w:val="1"/>
      <w:numFmt w:val="decimal"/>
      <w:lvlText w:val="%4."/>
      <w:lvlJc w:val="left"/>
      <w:pPr>
        <w:ind w:left="3818" w:hanging="360"/>
      </w:pPr>
    </w:lvl>
    <w:lvl w:ilvl="4">
      <w:start w:val="1"/>
      <w:numFmt w:val="lowerLetter"/>
      <w:lvlText w:val="%5."/>
      <w:lvlJc w:val="left"/>
      <w:pPr>
        <w:ind w:left="4538" w:hanging="360"/>
      </w:pPr>
    </w:lvl>
    <w:lvl w:ilvl="5">
      <w:start w:val="1"/>
      <w:numFmt w:val="lowerRoman"/>
      <w:lvlText w:val="%6."/>
      <w:lvlJc w:val="right"/>
      <w:pPr>
        <w:ind w:left="5258" w:hanging="180"/>
      </w:pPr>
    </w:lvl>
    <w:lvl w:ilvl="6">
      <w:start w:val="1"/>
      <w:numFmt w:val="decimal"/>
      <w:lvlText w:val="%7."/>
      <w:lvlJc w:val="left"/>
      <w:pPr>
        <w:ind w:left="5978" w:hanging="360"/>
      </w:pPr>
    </w:lvl>
    <w:lvl w:ilvl="7">
      <w:start w:val="1"/>
      <w:numFmt w:val="lowerLetter"/>
      <w:lvlText w:val="%8."/>
      <w:lvlJc w:val="left"/>
      <w:pPr>
        <w:ind w:left="6698" w:hanging="360"/>
      </w:pPr>
    </w:lvl>
    <w:lvl w:ilvl="8">
      <w:start w:val="1"/>
      <w:numFmt w:val="lowerRoman"/>
      <w:lvlText w:val="%9."/>
      <w:lvlJc w:val="right"/>
      <w:pPr>
        <w:ind w:left="7418" w:hanging="180"/>
      </w:pPr>
    </w:lvl>
  </w:abstractNum>
  <w:abstractNum w:abstractNumId="3" w15:restartNumberingAfterBreak="0">
    <w:nsid w:val="0AC3151F"/>
    <w:multiLevelType w:val="multilevel"/>
    <w:tmpl w:val="E230DD3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E21880"/>
    <w:multiLevelType w:val="hybridMultilevel"/>
    <w:tmpl w:val="121030C2"/>
    <w:lvl w:ilvl="0" w:tplc="9A3685E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1A2AB2"/>
    <w:multiLevelType w:val="multilevel"/>
    <w:tmpl w:val="4BD6A49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5AD293B"/>
    <w:multiLevelType w:val="multilevel"/>
    <w:tmpl w:val="E204511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1F3B90"/>
    <w:multiLevelType w:val="multilevel"/>
    <w:tmpl w:val="7832A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4802E1F"/>
    <w:multiLevelType w:val="multilevel"/>
    <w:tmpl w:val="0958C350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4F64836"/>
    <w:multiLevelType w:val="multilevel"/>
    <w:tmpl w:val="0606779E"/>
    <w:lvl w:ilvl="0">
      <w:start w:val="1"/>
      <w:numFmt w:val="bullet"/>
      <w:lvlText w:val=""/>
      <w:lvlJc w:val="left"/>
      <w:pPr>
        <w:ind w:left="1855" w:hanging="360"/>
      </w:pPr>
      <w:rPr>
        <w:rFonts w:ascii="Symbol" w:hAnsi="Symbol" w:cs="Symbol" w:hint="default"/>
        <w:sz w:val="22"/>
        <w:effect w:val="none"/>
      </w:rPr>
    </w:lvl>
    <w:lvl w:ilvl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01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7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5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9260B5E"/>
    <w:multiLevelType w:val="multilevel"/>
    <w:tmpl w:val="AEFC7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84379"/>
    <w:multiLevelType w:val="multilevel"/>
    <w:tmpl w:val="78E446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E6B2E2A"/>
    <w:multiLevelType w:val="multilevel"/>
    <w:tmpl w:val="7EDE988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2"/>
  </w:num>
  <w:num w:numId="3">
    <w:abstractNumId w:val="2"/>
  </w:num>
  <w:num w:numId="4">
    <w:abstractNumId w:val="6"/>
  </w:num>
  <w:num w:numId="5">
    <w:abstractNumId w:val="11"/>
  </w:num>
  <w:num w:numId="6">
    <w:abstractNumId w:val="1"/>
  </w:num>
  <w:num w:numId="7">
    <w:abstractNumId w:val="9"/>
  </w:num>
  <w:num w:numId="8">
    <w:abstractNumId w:val="8"/>
  </w:num>
  <w:num w:numId="9">
    <w:abstractNumId w:val="5"/>
  </w:num>
  <w:num w:numId="10">
    <w:abstractNumId w:val="0"/>
  </w:num>
  <w:num w:numId="11">
    <w:abstractNumId w:val="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7D74"/>
    <w:rsid w:val="000B16A5"/>
    <w:rsid w:val="001072D4"/>
    <w:rsid w:val="0023647F"/>
    <w:rsid w:val="002470BB"/>
    <w:rsid w:val="00286B27"/>
    <w:rsid w:val="0039642D"/>
    <w:rsid w:val="003E510D"/>
    <w:rsid w:val="00401910"/>
    <w:rsid w:val="00536F45"/>
    <w:rsid w:val="006629D6"/>
    <w:rsid w:val="007A435D"/>
    <w:rsid w:val="007C59AD"/>
    <w:rsid w:val="008A5B2C"/>
    <w:rsid w:val="008C7658"/>
    <w:rsid w:val="00943F7D"/>
    <w:rsid w:val="009F73FD"/>
    <w:rsid w:val="00A46C5F"/>
    <w:rsid w:val="00D07EE6"/>
    <w:rsid w:val="00D27D74"/>
    <w:rsid w:val="00E33D1F"/>
    <w:rsid w:val="00EE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76CF0"/>
  <w15:docId w15:val="{0ABDF065-5ED9-46C4-B604-B33FB7436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-">
    <w:name w:val="Интернет-ссылка"/>
    <w:basedOn w:val="a0"/>
    <w:rPr>
      <w:color w:val="0000FF"/>
      <w:u w:val="single"/>
      <w:lang w:val="ru-RU" w:eastAsia="ru-RU" w:bidi="ru-RU"/>
    </w:rPr>
  </w:style>
  <w:style w:type="character" w:customStyle="1" w:styleId="a4">
    <w:name w:val="Текст выноски Знак"/>
    <w:basedOn w:val="a0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">
    <w:name w:val="Неразрешенное упоминание1"/>
    <w:basedOn w:val="a0"/>
    <w:rPr>
      <w:color w:val="605E5C"/>
      <w:shd w:val="clear" w:color="auto" w:fill="E1DFDD"/>
    </w:rPr>
  </w:style>
  <w:style w:type="character" w:customStyle="1" w:styleId="a5">
    <w:name w:val="Абзац списка Знак"/>
    <w:uiPriority w:val="3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ListLabel1">
    <w:name w:val="ListLabel 1"/>
    <w:rPr>
      <w:b w:val="0"/>
    </w:rPr>
  </w:style>
  <w:style w:type="character" w:customStyle="1" w:styleId="ListLabel2">
    <w:name w:val="ListLabel 2"/>
    <w:rPr>
      <w:sz w:val="22"/>
      <w:effect w:val="none"/>
    </w:rPr>
  </w:style>
  <w:style w:type="character" w:customStyle="1" w:styleId="ListLabel3">
    <w:name w:val="ListLabel 3"/>
    <w:rPr>
      <w:rFonts w:cs="Courier New"/>
    </w:rPr>
  </w:style>
  <w:style w:type="paragraph" w:customStyle="1" w:styleId="10">
    <w:name w:val="Заголовок1"/>
    <w:basedOn w:val="a3"/>
    <w:next w:val="a6"/>
    <w:pPr>
      <w:keepNext/>
      <w:spacing w:before="240" w:after="120"/>
    </w:pPr>
    <w:rPr>
      <w:rFonts w:ascii="Arial" w:eastAsia="DejaVu Sans" w:hAnsi="Arial" w:cs="FreeSans"/>
      <w:sz w:val="28"/>
      <w:szCs w:val="28"/>
    </w:rPr>
  </w:style>
  <w:style w:type="paragraph" w:styleId="a6">
    <w:name w:val="Body Text"/>
    <w:basedOn w:val="a3"/>
    <w:pPr>
      <w:spacing w:after="120"/>
    </w:pPr>
  </w:style>
  <w:style w:type="paragraph" w:styleId="a7">
    <w:name w:val="List"/>
    <w:basedOn w:val="a6"/>
    <w:rPr>
      <w:rFonts w:cs="FreeSans"/>
    </w:rPr>
  </w:style>
  <w:style w:type="paragraph" w:styleId="a8">
    <w:name w:val="Title"/>
    <w:basedOn w:val="a3"/>
    <w:pPr>
      <w:suppressLineNumbers/>
      <w:spacing w:before="120" w:after="120"/>
    </w:pPr>
    <w:rPr>
      <w:rFonts w:cs="FreeSans"/>
      <w:i/>
      <w:iCs/>
    </w:rPr>
  </w:style>
  <w:style w:type="paragraph" w:styleId="a9">
    <w:name w:val="index heading"/>
    <w:basedOn w:val="a3"/>
    <w:pPr>
      <w:suppressLineNumbers/>
    </w:pPr>
    <w:rPr>
      <w:rFonts w:cs="FreeSans"/>
    </w:rPr>
  </w:style>
  <w:style w:type="paragraph" w:customStyle="1" w:styleId="21">
    <w:name w:val="Основной текст 21"/>
    <w:basedOn w:val="a3"/>
    <w:pPr>
      <w:spacing w:after="120" w:line="480" w:lineRule="auto"/>
    </w:pPr>
  </w:style>
  <w:style w:type="paragraph" w:styleId="aa">
    <w:name w:val="List Paragraph"/>
    <w:basedOn w:val="a3"/>
    <w:uiPriority w:val="34"/>
    <w:qFormat/>
    <w:pPr>
      <w:ind w:left="720"/>
    </w:pPr>
  </w:style>
  <w:style w:type="paragraph" w:styleId="ab">
    <w:name w:val="Balloon Text"/>
    <w:basedOn w:val="a3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3"/>
    <w:pPr>
      <w:spacing w:after="200" w:line="276" w:lineRule="auto"/>
    </w:pPr>
    <w:rPr>
      <w:sz w:val="28"/>
      <w:szCs w:val="22"/>
    </w:rPr>
  </w:style>
  <w:style w:type="paragraph" w:customStyle="1" w:styleId="FR1">
    <w:name w:val="FR1"/>
    <w:pPr>
      <w:widowControl w:val="0"/>
      <w:tabs>
        <w:tab w:val="left" w:pos="2548"/>
      </w:tabs>
      <w:suppressAutoHyphens/>
      <w:spacing w:before="20" w:after="0" w:line="100" w:lineRule="atLeast"/>
      <w:ind w:left="1840" w:hanging="36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rmal">
    <w:name w:val="ConsPlusNormal"/>
    <w:pPr>
      <w:widowControl w:val="0"/>
      <w:tabs>
        <w:tab w:val="left" w:pos="708"/>
      </w:tabs>
      <w:suppressAutoHyphens/>
      <w:spacing w:after="0" w:line="100" w:lineRule="atLeast"/>
      <w:ind w:firstLine="720"/>
    </w:pPr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3"/>
  </w:style>
  <w:style w:type="character" w:styleId="ad">
    <w:name w:val="Hyperlink"/>
    <w:basedOn w:val="a0"/>
    <w:uiPriority w:val="99"/>
    <w:semiHidden/>
    <w:unhideWhenUsed/>
    <w:rsid w:val="00536F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3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-moo.ru/" TargetMode="External"/><Relationship Id="rId13" Type="http://schemas.openxmlformats.org/officeDocument/2006/relationships/hyperlink" Target="http://www.aup.ru/" TargetMode="External"/><Relationship Id="rId18" Type="http://schemas.openxmlformats.org/officeDocument/2006/relationships/hyperlink" Target="http://www.hra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nsultant.ru/" TargetMode="External"/><Relationship Id="rId7" Type="http://schemas.openxmlformats.org/officeDocument/2006/relationships/hyperlink" Target="https://biblioclub.ru/index.php?page=book&amp;id=573392" TargetMode="External"/><Relationship Id="rId12" Type="http://schemas.openxmlformats.org/officeDocument/2006/relationships/hyperlink" Target="http://www.prohotel.ru/" TargetMode="External"/><Relationship Id="rId17" Type="http://schemas.openxmlformats.org/officeDocument/2006/relationships/hyperlink" Target="http://www.dis.ru/manag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is.ru/lcp/" TargetMode="External"/><Relationship Id="rId20" Type="http://schemas.openxmlformats.org/officeDocument/2006/relationships/hyperlink" Target="https://ya.mininuniver.ru/sdo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63589" TargetMode="External"/><Relationship Id="rId11" Type="http://schemas.openxmlformats.org/officeDocument/2006/relationships/hyperlink" Target="http://www.tpnews.ru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biblioclub.ru/index.php?page=book&amp;id=239972" TargetMode="External"/><Relationship Id="rId15" Type="http://schemas.openxmlformats.org/officeDocument/2006/relationships/hyperlink" Target="http://www.rhr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ratanews.ru/" TargetMode="External"/><Relationship Id="rId19" Type="http://schemas.openxmlformats.org/officeDocument/2006/relationships/hyperlink" Target="http://www.hr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ustourunion.ru/" TargetMode="External"/><Relationship Id="rId14" Type="http://schemas.openxmlformats.org/officeDocument/2006/relationships/hyperlink" Target="http://www.e-xecutive.ru/" TargetMode="External"/><Relationship Id="rId22" Type="http://schemas.openxmlformats.org/officeDocument/2006/relationships/hyperlink" Target="http://www.russiatouris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19</Pages>
  <Words>4960</Words>
  <Characters>28276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34</cp:revision>
  <cp:lastPrinted>2021-05-24T20:07:00Z</cp:lastPrinted>
  <dcterms:created xsi:type="dcterms:W3CDTF">2019-08-10T21:32:00Z</dcterms:created>
  <dcterms:modified xsi:type="dcterms:W3CDTF">2021-09-14T20:13:00Z</dcterms:modified>
</cp:coreProperties>
</file>